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6A1D" w14:textId="77777777" w:rsidR="004659FD" w:rsidRDefault="004659FD" w:rsidP="00DB07C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486D" wp14:editId="74804CA5">
                <wp:simplePos x="0" y="0"/>
                <wp:positionH relativeFrom="column">
                  <wp:posOffset>561340</wp:posOffset>
                </wp:positionH>
                <wp:positionV relativeFrom="paragraph">
                  <wp:posOffset>-441433</wp:posOffset>
                </wp:positionV>
                <wp:extent cx="5410200" cy="1774124"/>
                <wp:effectExtent l="0" t="0" r="19050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74124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B82488" w14:textId="77777777" w:rsidR="000A2A86" w:rsidRDefault="000A2A86" w:rsidP="0069212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Tessa Jowell GP </w:t>
                            </w:r>
                            <w:r w:rsidR="002A6C01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Surgery</w:t>
                            </w:r>
                          </w:p>
                          <w:p w14:paraId="055E72B1" w14:textId="77777777" w:rsidR="002A6C01" w:rsidRDefault="004659FD" w:rsidP="0069212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8E5A51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P</w:t>
                            </w:r>
                            <w:r w:rsidR="00517D2D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atients </w:t>
                            </w:r>
                            <w:r w:rsidRPr="008E5A51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P</w:t>
                            </w:r>
                            <w:r w:rsidR="00517D2D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articipation Group</w:t>
                            </w:r>
                            <w:r w:rsidR="003C73BE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(PPG)</w:t>
                            </w:r>
                          </w:p>
                          <w:p w14:paraId="13629864" w14:textId="77777777" w:rsidR="0069212A" w:rsidRDefault="00517D2D" w:rsidP="0069212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87CEE9F" w14:textId="77777777" w:rsidR="004659FD" w:rsidRDefault="007A6E68" w:rsidP="003C73BE"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      </w:t>
                            </w:r>
                            <w:r w:rsidRPr="007A6E68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Minutes of</w:t>
                            </w:r>
                            <w:r w:rsidR="000A2A86" w:rsidRPr="000A2A86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meeting 2</w:t>
                            </w:r>
                            <w:r w:rsidR="00B20FAB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>3</w:t>
                            </w:r>
                            <w:r w:rsidR="00B20FAB" w:rsidRPr="00B20FAB">
                              <w:rPr>
                                <w:noProof/>
                                <w:sz w:val="36"/>
                                <w:szCs w:val="36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="00B20FAB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MARCH</w:t>
                            </w:r>
                            <w:r w:rsidR="000A2A86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="000A2A86" w:rsidRPr="000A2A86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>202</w:t>
                            </w:r>
                            <w:r w:rsidR="00B20FAB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>2</w:t>
                            </w:r>
                            <w:r w:rsidR="000A2A86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D486D" id="Rounded Rectangle 3" o:spid="_x0000_s1026" style="position:absolute;left:0;text-align:left;margin-left:44.2pt;margin-top:-34.75pt;width:426pt;height:1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" fillcolor="#4f81bd" strokecolor="#385d8a" strokeweight="2pt">
                <v:textbox>
                  <w:txbxContent>
                    <w:p w14:paraId="7AB82488" w14:textId="77777777" w:rsidR="000A2A86" w:rsidRDefault="000A2A86" w:rsidP="0069212A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Tessa Jowell GP </w:t>
                      </w:r>
                      <w:r w:rsidR="002A6C01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>Surgery</w:t>
                      </w:r>
                    </w:p>
                    <w:p w14:paraId="055E72B1" w14:textId="77777777" w:rsidR="002A6C01" w:rsidRDefault="004659FD" w:rsidP="0069212A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en-GB"/>
                        </w:rPr>
                      </w:pPr>
                      <w:r w:rsidRPr="008E5A51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>P</w:t>
                      </w:r>
                      <w:r w:rsidR="00517D2D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atients </w:t>
                      </w:r>
                      <w:r w:rsidRPr="008E5A51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>P</w:t>
                      </w:r>
                      <w:r w:rsidR="00517D2D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>articipation Group</w:t>
                      </w:r>
                      <w:r w:rsidR="003C73BE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>(PPG)</w:t>
                      </w:r>
                    </w:p>
                    <w:p w14:paraId="13629864" w14:textId="77777777" w:rsidR="0069212A" w:rsidRDefault="00517D2D" w:rsidP="0069212A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 </w:t>
                      </w:r>
                    </w:p>
                    <w:p w14:paraId="487CEE9F" w14:textId="77777777" w:rsidR="004659FD" w:rsidRDefault="007A6E68" w:rsidP="003C73BE"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            </w:t>
                      </w:r>
                      <w:r w:rsidRPr="007A6E68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Minutes of</w:t>
                      </w:r>
                      <w:r w:rsidR="000A2A86" w:rsidRPr="000A2A86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 xml:space="preserve"> meeting 2</w:t>
                      </w:r>
                      <w:r w:rsidR="00B20FAB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>3</w:t>
                      </w:r>
                      <w:r w:rsidR="00B20FAB" w:rsidRPr="00B20FAB">
                        <w:rPr>
                          <w:noProof/>
                          <w:sz w:val="36"/>
                          <w:szCs w:val="36"/>
                          <w:vertAlign w:val="superscript"/>
                          <w:lang w:eastAsia="en-GB"/>
                        </w:rPr>
                        <w:t>rd</w:t>
                      </w:r>
                      <w:r w:rsidR="00B20FAB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 xml:space="preserve"> MARCH</w:t>
                      </w:r>
                      <w:r w:rsidR="000A2A86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="000A2A86" w:rsidRPr="000A2A86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>202</w:t>
                      </w:r>
                      <w:r w:rsidR="00B20FAB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>2</w:t>
                      </w:r>
                      <w:r w:rsidR="000A2A86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EA8313" w14:textId="77777777" w:rsidR="004659FD" w:rsidRPr="004659FD" w:rsidRDefault="004659FD" w:rsidP="004659FD"/>
    <w:p w14:paraId="18B32DA5" w14:textId="77777777" w:rsidR="004659FD" w:rsidRPr="004659FD" w:rsidRDefault="004659FD" w:rsidP="004659FD"/>
    <w:p w14:paraId="2CEAE032" w14:textId="77777777" w:rsidR="004659FD" w:rsidRPr="004659FD" w:rsidRDefault="004659FD" w:rsidP="004659FD"/>
    <w:p w14:paraId="49A79C0E" w14:textId="77777777" w:rsidR="004659FD" w:rsidRPr="004659FD" w:rsidRDefault="004659FD" w:rsidP="004659FD"/>
    <w:p w14:paraId="3E1AA046" w14:textId="77777777" w:rsidR="004659FD" w:rsidRPr="004659FD" w:rsidRDefault="004659FD" w:rsidP="004659FD"/>
    <w:p w14:paraId="4BBD9A93" w14:textId="77777777" w:rsidR="00F27830" w:rsidRDefault="00F27830" w:rsidP="004659FD"/>
    <w:p w14:paraId="7A75FD30" w14:textId="77777777" w:rsidR="00F27830" w:rsidRDefault="00F27830" w:rsidP="004659FD"/>
    <w:p w14:paraId="2D9021E1" w14:textId="43DFC42E" w:rsidR="00264EB9" w:rsidRPr="00B20FAB" w:rsidRDefault="00B20FAB" w:rsidP="004659FD">
      <w:pPr>
        <w:rPr>
          <w:b/>
          <w:color w:val="FF0000"/>
          <w:sz w:val="32"/>
          <w:szCs w:val="32"/>
          <w:u w:val="single"/>
        </w:rPr>
      </w:pPr>
      <w:r w:rsidRPr="00B20FAB">
        <w:rPr>
          <w:b/>
          <w:color w:val="FF0000"/>
          <w:sz w:val="32"/>
          <w:szCs w:val="32"/>
          <w:u w:val="single"/>
        </w:rPr>
        <w:t xml:space="preserve">                                                                          </w:t>
      </w:r>
    </w:p>
    <w:p w14:paraId="0D708DD5" w14:textId="77777777" w:rsidR="00424C5C" w:rsidRDefault="00424C5C" w:rsidP="004659FD">
      <w:pPr>
        <w:rPr>
          <w:b/>
          <w:color w:val="000000" w:themeColor="text1"/>
          <w:sz w:val="28"/>
          <w:szCs w:val="28"/>
          <w:u w:val="single"/>
        </w:rPr>
      </w:pPr>
      <w:r w:rsidRPr="00424C5C">
        <w:rPr>
          <w:b/>
          <w:color w:val="000000" w:themeColor="text1"/>
          <w:sz w:val="28"/>
          <w:szCs w:val="28"/>
          <w:u w:val="single"/>
        </w:rPr>
        <w:t>Members Present</w:t>
      </w:r>
      <w:r w:rsidR="003A0EFD">
        <w:rPr>
          <w:b/>
          <w:color w:val="000000" w:themeColor="text1"/>
          <w:sz w:val="28"/>
          <w:szCs w:val="28"/>
          <w:u w:val="single"/>
        </w:rPr>
        <w:t xml:space="preserve">  </w:t>
      </w:r>
    </w:p>
    <w:p w14:paraId="31FDD6BB" w14:textId="77777777" w:rsidR="003A0EFD" w:rsidRPr="00424C5C" w:rsidRDefault="003A0EFD" w:rsidP="004659FD">
      <w:pPr>
        <w:rPr>
          <w:b/>
          <w:color w:val="000000" w:themeColor="text1"/>
          <w:sz w:val="28"/>
          <w:szCs w:val="28"/>
          <w:u w:val="single"/>
        </w:rPr>
      </w:pPr>
    </w:p>
    <w:p w14:paraId="7223A02B" w14:textId="1FB43AC5" w:rsidR="0095145A" w:rsidRDefault="00BB3A59" w:rsidP="004659FD">
      <w:r w:rsidRPr="00390C9C">
        <w:rPr>
          <w:b/>
          <w:color w:val="000000" w:themeColor="text1"/>
          <w:sz w:val="28"/>
          <w:szCs w:val="28"/>
        </w:rPr>
        <w:t xml:space="preserve">Patient </w:t>
      </w:r>
      <w:r w:rsidR="004659FD" w:rsidRPr="00390C9C">
        <w:rPr>
          <w:b/>
          <w:color w:val="000000" w:themeColor="text1"/>
          <w:sz w:val="28"/>
          <w:szCs w:val="28"/>
        </w:rPr>
        <w:t>Members</w:t>
      </w:r>
      <w:r w:rsidR="008641BC">
        <w:rPr>
          <w:b/>
          <w:color w:val="000000" w:themeColor="text1"/>
          <w:sz w:val="28"/>
          <w:szCs w:val="28"/>
        </w:rPr>
        <w:t>:</w:t>
      </w:r>
      <w:r w:rsidR="0095145A">
        <w:t xml:space="preserve"> </w:t>
      </w:r>
      <w:r w:rsidR="008641BC">
        <w:t xml:space="preserve"> </w:t>
      </w:r>
      <w:r w:rsidR="0095145A">
        <w:t xml:space="preserve"> </w:t>
      </w:r>
      <w:r w:rsidR="00F769C3">
        <w:t>-</w:t>
      </w:r>
      <w:r w:rsidR="005B716E">
        <w:t>Linda</w:t>
      </w:r>
      <w:r w:rsidR="005470E0">
        <w:t xml:space="preserve"> </w:t>
      </w:r>
      <w:r w:rsidR="0095145A">
        <w:t>(LE</w:t>
      </w:r>
      <w:proofErr w:type="gramStart"/>
      <w:r w:rsidR="0095145A">
        <w:t>)</w:t>
      </w:r>
      <w:r w:rsidR="007B4B4E">
        <w:t>,</w:t>
      </w:r>
      <w:r w:rsidR="005B716E">
        <w:t>Dough</w:t>
      </w:r>
      <w:proofErr w:type="gramEnd"/>
      <w:r w:rsidR="00D14E90">
        <w:t xml:space="preserve"> </w:t>
      </w:r>
      <w:r w:rsidR="007B4B4E">
        <w:t>(DE),</w:t>
      </w:r>
      <w:r w:rsidR="005B716E">
        <w:t>Silvia</w:t>
      </w:r>
      <w:r w:rsidR="007B4B4E">
        <w:t>(SS),</w:t>
      </w:r>
      <w:r w:rsidR="005B716E">
        <w:t>Judy</w:t>
      </w:r>
      <w:r w:rsidR="00F769C3">
        <w:t xml:space="preserve"> </w:t>
      </w:r>
      <w:r w:rsidR="007B4B4E">
        <w:t>(JH)</w:t>
      </w:r>
      <w:r w:rsidR="0095145A">
        <w:t xml:space="preserve">     </w:t>
      </w:r>
    </w:p>
    <w:p w14:paraId="5BC48276" w14:textId="5F1E8C3D" w:rsidR="008474B3" w:rsidRDefault="00F769C3" w:rsidP="00E52B33">
      <w:pPr>
        <w:ind w:left="2127" w:hanging="2127"/>
      </w:pPr>
      <w:r w:rsidRPr="00390C9C">
        <w:rPr>
          <w:b/>
          <w:color w:val="000000" w:themeColor="text1"/>
          <w:sz w:val="28"/>
          <w:szCs w:val="28"/>
        </w:rPr>
        <w:t>S</w:t>
      </w:r>
      <w:r w:rsidR="004659FD" w:rsidRPr="00390C9C">
        <w:rPr>
          <w:b/>
          <w:color w:val="000000" w:themeColor="text1"/>
          <w:sz w:val="28"/>
          <w:szCs w:val="28"/>
        </w:rPr>
        <w:t>urgery</w:t>
      </w:r>
      <w:r w:rsidR="00E52B33">
        <w:rPr>
          <w:b/>
          <w:color w:val="000000" w:themeColor="text1"/>
          <w:sz w:val="28"/>
          <w:szCs w:val="28"/>
        </w:rPr>
        <w:t xml:space="preserve"> </w:t>
      </w:r>
      <w:r w:rsidR="004659FD" w:rsidRPr="00390C9C">
        <w:rPr>
          <w:b/>
          <w:color w:val="000000" w:themeColor="text1"/>
          <w:sz w:val="28"/>
          <w:szCs w:val="28"/>
        </w:rPr>
        <w:t>Members</w:t>
      </w:r>
      <w:r w:rsidR="008641BC">
        <w:rPr>
          <w:b/>
          <w:color w:val="000000" w:themeColor="text1"/>
          <w:sz w:val="28"/>
          <w:szCs w:val="28"/>
        </w:rPr>
        <w:t xml:space="preserve">:  </w:t>
      </w:r>
      <w:r>
        <w:rPr>
          <w:b/>
          <w:color w:val="000000" w:themeColor="text1"/>
        </w:rPr>
        <w:t>-</w:t>
      </w:r>
      <w:r w:rsidR="004659FD">
        <w:t>Golam</w:t>
      </w:r>
      <w:r w:rsidR="00E52B33">
        <w:t xml:space="preserve"> </w:t>
      </w:r>
      <w:r w:rsidR="00F27830">
        <w:t>Morshed (</w:t>
      </w:r>
      <w:r w:rsidR="004659FD" w:rsidRPr="0095145A">
        <w:rPr>
          <w:i/>
        </w:rPr>
        <w:t>GM</w:t>
      </w:r>
      <w:r w:rsidR="004659FD">
        <w:t>)</w:t>
      </w:r>
      <w:r w:rsidR="00F27830">
        <w:t>General Manager</w:t>
      </w:r>
      <w:r>
        <w:rPr>
          <w:b/>
        </w:rPr>
        <w:t>.</w:t>
      </w:r>
      <w:r w:rsidR="00264EB9">
        <w:t xml:space="preserve"> </w:t>
      </w:r>
    </w:p>
    <w:p w14:paraId="1CCDD7FD" w14:textId="2CB10FB4" w:rsidR="003A0EFD" w:rsidRDefault="008474B3" w:rsidP="003A0EFD">
      <w:pPr>
        <w:ind w:left="2127" w:hanging="2127"/>
      </w:pPr>
      <w:r>
        <w:rPr>
          <w:b/>
          <w:color w:val="000000" w:themeColor="text1"/>
          <w:sz w:val="28"/>
          <w:szCs w:val="28"/>
        </w:rPr>
        <w:t xml:space="preserve">                             </w:t>
      </w:r>
      <w:r w:rsidR="00E52B33">
        <w:t xml:space="preserve">    </w:t>
      </w:r>
      <w:r w:rsidR="008641BC">
        <w:t xml:space="preserve">    </w:t>
      </w:r>
      <w:r>
        <w:t>- Jane Bacon</w:t>
      </w:r>
      <w:r w:rsidR="005470E0">
        <w:t xml:space="preserve"> </w:t>
      </w:r>
      <w:proofErr w:type="gramStart"/>
      <w:r w:rsidR="005470E0">
        <w:t>( COO</w:t>
      </w:r>
      <w:proofErr w:type="gramEnd"/>
      <w:r w:rsidR="005470E0">
        <w:t xml:space="preserve"> – Omnes </w:t>
      </w:r>
      <w:r>
        <w:t>HC Ltd</w:t>
      </w:r>
      <w:r w:rsidR="005470E0">
        <w:t xml:space="preserve">) </w:t>
      </w:r>
      <w:r w:rsidR="0038041C">
        <w:t xml:space="preserve"> </w:t>
      </w:r>
    </w:p>
    <w:p w14:paraId="1FE3C6B3" w14:textId="77777777" w:rsidR="0038041C" w:rsidRDefault="00F769C3" w:rsidP="003A0EFD">
      <w:pPr>
        <w:ind w:left="2127" w:hanging="2127"/>
      </w:pPr>
      <w:r w:rsidRPr="00390C9C">
        <w:rPr>
          <w:b/>
          <w:sz w:val="28"/>
          <w:szCs w:val="28"/>
        </w:rPr>
        <w:t>A</w:t>
      </w:r>
      <w:r w:rsidRPr="00390C9C">
        <w:rPr>
          <w:b/>
          <w:color w:val="000000" w:themeColor="text1"/>
          <w:sz w:val="28"/>
          <w:szCs w:val="28"/>
        </w:rPr>
        <w:t>p</w:t>
      </w:r>
      <w:r w:rsidR="00D01037" w:rsidRPr="00390C9C">
        <w:rPr>
          <w:b/>
          <w:color w:val="000000" w:themeColor="text1"/>
          <w:sz w:val="28"/>
          <w:szCs w:val="28"/>
        </w:rPr>
        <w:t>o</w:t>
      </w:r>
      <w:r w:rsidRPr="00390C9C">
        <w:rPr>
          <w:b/>
          <w:color w:val="000000" w:themeColor="text1"/>
          <w:sz w:val="28"/>
          <w:szCs w:val="28"/>
        </w:rPr>
        <w:t>logies:</w:t>
      </w:r>
      <w:r w:rsidR="00D01037">
        <w:rPr>
          <w:b/>
          <w:color w:val="000000" w:themeColor="text1"/>
        </w:rPr>
        <w:t xml:space="preserve"> </w:t>
      </w:r>
      <w:r w:rsidR="008641BC">
        <w:rPr>
          <w:b/>
          <w:color w:val="000000" w:themeColor="text1"/>
        </w:rPr>
        <w:t xml:space="preserve"> - </w:t>
      </w:r>
      <w:r w:rsidR="00424C5C" w:rsidRPr="00E52B33">
        <w:rPr>
          <w:color w:val="000000" w:themeColor="text1"/>
        </w:rPr>
        <w:t>Nil</w:t>
      </w:r>
      <w:r w:rsidRPr="00E52B33">
        <w:rPr>
          <w:color w:val="FF0000"/>
        </w:rPr>
        <w:t xml:space="preserve"> </w:t>
      </w:r>
      <w:r>
        <w:rPr>
          <w:b/>
          <w:color w:val="000000" w:themeColor="text1"/>
        </w:rPr>
        <w:t xml:space="preserve"> </w:t>
      </w:r>
    </w:p>
    <w:p w14:paraId="004A86F1" w14:textId="77777777" w:rsidR="00BB439E" w:rsidRPr="003F2E51" w:rsidRDefault="00D6723D" w:rsidP="0038041C">
      <w:r>
        <w:rPr>
          <w:b/>
        </w:rPr>
        <w:t xml:space="preserve">  </w:t>
      </w:r>
      <w:r w:rsidR="00D14E90">
        <w:rPr>
          <w:b/>
        </w:rPr>
        <w:t xml:space="preserve">    </w:t>
      </w:r>
    </w:p>
    <w:p w14:paraId="46276AB9" w14:textId="5701357E" w:rsidR="00264EB9" w:rsidRPr="001D2BB7" w:rsidRDefault="003F2E51" w:rsidP="00DA1DB7">
      <w:pPr>
        <w:pStyle w:val="ListParagraph"/>
        <w:numPr>
          <w:ilvl w:val="0"/>
          <w:numId w:val="33"/>
        </w:numPr>
        <w:rPr>
          <w:b/>
        </w:rPr>
      </w:pPr>
      <w:r w:rsidRPr="001D2BB7">
        <w:rPr>
          <w:b/>
          <w:color w:val="000000" w:themeColor="text1"/>
          <w:sz w:val="28"/>
          <w:szCs w:val="28"/>
          <w:u w:val="single"/>
        </w:rPr>
        <w:t>Welcome</w:t>
      </w:r>
      <w:r w:rsidR="00E94E7B" w:rsidRPr="001D2BB7">
        <w:rPr>
          <w:b/>
          <w:color w:val="000000" w:themeColor="text1"/>
          <w:sz w:val="28"/>
          <w:szCs w:val="28"/>
          <w:u w:val="single"/>
        </w:rPr>
        <w:t>,</w:t>
      </w:r>
      <w:r w:rsidR="00147E9C" w:rsidRPr="001D2BB7">
        <w:rPr>
          <w:b/>
          <w:color w:val="000000" w:themeColor="text1"/>
          <w:sz w:val="28"/>
          <w:szCs w:val="28"/>
          <w:u w:val="single"/>
        </w:rPr>
        <w:t xml:space="preserve"> </w:t>
      </w:r>
      <w:r w:rsidR="00F27830" w:rsidRPr="001D2BB7">
        <w:rPr>
          <w:b/>
          <w:color w:val="000000" w:themeColor="text1"/>
          <w:sz w:val="28"/>
          <w:szCs w:val="28"/>
          <w:u w:val="single"/>
        </w:rPr>
        <w:t>Introductions, Ground</w:t>
      </w:r>
      <w:r w:rsidR="00607E7E" w:rsidRPr="001D2BB7">
        <w:rPr>
          <w:b/>
          <w:color w:val="000000" w:themeColor="text1"/>
          <w:sz w:val="28"/>
          <w:szCs w:val="28"/>
          <w:u w:val="single"/>
        </w:rPr>
        <w:t xml:space="preserve"> rules</w:t>
      </w:r>
      <w:r w:rsidR="00BB3A59" w:rsidRPr="001D2BB7">
        <w:rPr>
          <w:b/>
          <w:color w:val="000000" w:themeColor="text1"/>
        </w:rPr>
        <w:t xml:space="preserve"> </w:t>
      </w:r>
      <w:r w:rsidR="00424C5C" w:rsidRPr="001D2BB7">
        <w:rPr>
          <w:b/>
          <w:color w:val="000000" w:themeColor="text1"/>
        </w:rPr>
        <w:t xml:space="preserve"> </w:t>
      </w:r>
      <w:r w:rsidR="00BB3A59" w:rsidRPr="001D2BB7">
        <w:rPr>
          <w:b/>
          <w:color w:val="000000" w:themeColor="text1"/>
        </w:rPr>
        <w:t xml:space="preserve"> </w:t>
      </w:r>
      <w:r w:rsidR="00607E7E" w:rsidRPr="001D2BB7">
        <w:rPr>
          <w:b/>
        </w:rPr>
        <w:t>-</w:t>
      </w:r>
      <w:r w:rsidR="00DB07CE">
        <w:rPr>
          <w:b/>
        </w:rPr>
        <w:t xml:space="preserve"> L</w:t>
      </w:r>
      <w:r w:rsidR="00DB07CE" w:rsidRPr="00DB07CE">
        <w:t>ead</w:t>
      </w:r>
      <w:r w:rsidR="00DB07CE">
        <w:t xml:space="preserve"> </w:t>
      </w:r>
      <w:r w:rsidR="00DB07CE" w:rsidRPr="00DB07CE">
        <w:t>by</w:t>
      </w:r>
      <w:r w:rsidR="00F769C3" w:rsidRPr="00DB07CE">
        <w:t xml:space="preserve"> </w:t>
      </w:r>
      <w:r w:rsidR="00F769C3" w:rsidRPr="00F769C3">
        <w:t>(</w:t>
      </w:r>
      <w:r w:rsidR="008474B3">
        <w:t>JH) PPG Chairperson</w:t>
      </w:r>
      <w:r w:rsidR="00BB3A59" w:rsidRPr="00F769C3">
        <w:t xml:space="preserve"> </w:t>
      </w:r>
      <w:r w:rsidR="00BB3A59" w:rsidRPr="001D2BB7">
        <w:rPr>
          <w:b/>
        </w:rPr>
        <w:t xml:space="preserve">  </w:t>
      </w:r>
    </w:p>
    <w:p w14:paraId="71360443" w14:textId="77777777" w:rsidR="00264EB9" w:rsidRDefault="00264EB9" w:rsidP="00DA1DB7">
      <w:pPr>
        <w:rPr>
          <w:b/>
        </w:rPr>
      </w:pPr>
    </w:p>
    <w:p w14:paraId="404E6A63" w14:textId="77777777" w:rsidR="00264EB9" w:rsidRPr="00EA7DFC" w:rsidRDefault="008474B3" w:rsidP="00EA7DFC">
      <w:pPr>
        <w:pStyle w:val="ListParagraph"/>
        <w:numPr>
          <w:ilvl w:val="0"/>
          <w:numId w:val="33"/>
        </w:numPr>
        <w:rPr>
          <w:b/>
        </w:rPr>
      </w:pPr>
      <w:r>
        <w:rPr>
          <w:b/>
          <w:sz w:val="28"/>
          <w:szCs w:val="28"/>
          <w:u w:val="single"/>
        </w:rPr>
        <w:t>Update on GP Surgery</w:t>
      </w:r>
      <w:r w:rsidR="00264EB9" w:rsidRPr="00EA7DFC">
        <w:rPr>
          <w:b/>
        </w:rPr>
        <w:t xml:space="preserve"> </w:t>
      </w:r>
      <w:r w:rsidRPr="008474B3">
        <w:t>–</w:t>
      </w:r>
      <w:r w:rsidR="00DB07CE">
        <w:t xml:space="preserve"> Information from</w:t>
      </w:r>
      <w:r w:rsidR="003A0EFD">
        <w:t xml:space="preserve"> (G</w:t>
      </w:r>
      <w:r w:rsidRPr="008474B3">
        <w:t>M) Practice manager.</w:t>
      </w:r>
    </w:p>
    <w:p w14:paraId="1B542F1C" w14:textId="77777777" w:rsidR="003C73BE" w:rsidRPr="003A2D16" w:rsidRDefault="00BB3A59" w:rsidP="00DA1DB7">
      <w:r w:rsidRPr="003A2D16">
        <w:t xml:space="preserve">                                  </w:t>
      </w:r>
    </w:p>
    <w:p w14:paraId="07A0022B" w14:textId="77777777" w:rsidR="00955A62" w:rsidRDefault="00955A62" w:rsidP="00DB07CE">
      <w:pPr>
        <w:ind w:left="76"/>
        <w:rPr>
          <w:color w:val="FF0000"/>
        </w:rPr>
      </w:pPr>
      <w:r w:rsidRPr="00D47643">
        <w:rPr>
          <w:b/>
        </w:rPr>
        <w:t>Staff Update</w:t>
      </w:r>
      <w:r>
        <w:t xml:space="preserve"> -</w:t>
      </w:r>
      <w:r w:rsidR="003A0EFD">
        <w:t xml:space="preserve"> </w:t>
      </w:r>
      <w:r w:rsidR="00DB07CE">
        <w:t>New</w:t>
      </w:r>
      <w:r>
        <w:t xml:space="preserve"> </w:t>
      </w:r>
      <w:proofErr w:type="gramStart"/>
      <w:r>
        <w:t>GP</w:t>
      </w:r>
      <w:r w:rsidR="003A0EFD">
        <w:t>:</w:t>
      </w:r>
      <w:r w:rsidR="008955BE"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</w:t>
      </w:r>
      <w:r w:rsidRPr="00FD06D1">
        <w:rPr>
          <w:color w:val="000000" w:themeColor="text1"/>
        </w:rPr>
        <w:t xml:space="preserve">Dr </w:t>
      </w:r>
      <w:r w:rsidR="00DB07CE">
        <w:rPr>
          <w:color w:val="000000" w:themeColor="text1"/>
        </w:rPr>
        <w:t>May</w:t>
      </w:r>
      <w:r w:rsidRPr="00FD06D1">
        <w:rPr>
          <w:color w:val="000000" w:themeColor="text1"/>
        </w:rPr>
        <w:t xml:space="preserve"> -  Works-Mon</w:t>
      </w:r>
      <w:r w:rsidR="00DB07CE">
        <w:rPr>
          <w:color w:val="000000" w:themeColor="text1"/>
        </w:rPr>
        <w:t>/</w:t>
      </w:r>
      <w:r w:rsidRPr="00FD06D1">
        <w:rPr>
          <w:color w:val="000000" w:themeColor="text1"/>
        </w:rPr>
        <w:t>Tues</w:t>
      </w:r>
      <w:r w:rsidR="00DB07CE">
        <w:rPr>
          <w:color w:val="000000" w:themeColor="text1"/>
        </w:rPr>
        <w:t>/</w:t>
      </w:r>
      <w:r w:rsidRPr="00FD06D1">
        <w:rPr>
          <w:color w:val="000000" w:themeColor="text1"/>
        </w:rPr>
        <w:t>,</w:t>
      </w:r>
      <w:r w:rsidR="00DB07CE">
        <w:rPr>
          <w:color w:val="000000" w:themeColor="text1"/>
        </w:rPr>
        <w:t>Wednesday</w:t>
      </w:r>
      <w:r w:rsidRPr="00FD06D1">
        <w:rPr>
          <w:color w:val="000000" w:themeColor="text1"/>
        </w:rPr>
        <w:t xml:space="preserve">  </w:t>
      </w:r>
    </w:p>
    <w:p w14:paraId="207FD98E" w14:textId="5B5E165A" w:rsidR="00955A62" w:rsidRDefault="00955A62" w:rsidP="008955BE">
      <w:pPr>
        <w:ind w:left="3261" w:hanging="2977"/>
        <w:rPr>
          <w:color w:val="000000" w:themeColor="text1"/>
        </w:rPr>
      </w:pPr>
      <w:r w:rsidRPr="00DB07CE">
        <w:t xml:space="preserve">                   </w:t>
      </w:r>
      <w:r w:rsidR="00DB07CE" w:rsidRPr="00DB07CE">
        <w:t xml:space="preserve"> -</w:t>
      </w:r>
      <w:r w:rsidR="00DB07CE">
        <w:t xml:space="preserve"> </w:t>
      </w:r>
      <w:r w:rsidR="00DB07CE" w:rsidRPr="00DB07CE">
        <w:t xml:space="preserve">Returning from Maternity </w:t>
      </w:r>
      <w:r w:rsidR="00F27830" w:rsidRPr="00DB07CE">
        <w:t>leave</w:t>
      </w:r>
      <w:r w:rsidR="00F27830">
        <w:t>: -</w:t>
      </w:r>
      <w:r w:rsidR="00DB07CE">
        <w:t xml:space="preserve"> </w:t>
      </w:r>
      <w:r w:rsidR="008955BE">
        <w:t xml:space="preserve">                                                             </w:t>
      </w:r>
      <w:r w:rsidR="00DB07CE">
        <w:t>-</w:t>
      </w:r>
      <w:r w:rsidR="00DB07CE" w:rsidRPr="00DB07CE">
        <w:t xml:space="preserve"> </w:t>
      </w:r>
      <w:r w:rsidRPr="00DB07CE">
        <w:t xml:space="preserve"> </w:t>
      </w:r>
      <w:r w:rsidR="008955BE">
        <w:t xml:space="preserve">                        - Dr</w:t>
      </w:r>
      <w:r w:rsidRPr="00FD06D1">
        <w:rPr>
          <w:color w:val="000000" w:themeColor="text1"/>
        </w:rPr>
        <w:t xml:space="preserve"> </w:t>
      </w:r>
      <w:r w:rsidR="005470E0">
        <w:rPr>
          <w:color w:val="000000" w:themeColor="text1"/>
        </w:rPr>
        <w:t>N</w:t>
      </w:r>
      <w:r w:rsidR="00DB07CE">
        <w:rPr>
          <w:color w:val="000000" w:themeColor="text1"/>
        </w:rPr>
        <w:t>akamura</w:t>
      </w:r>
      <w:r>
        <w:rPr>
          <w:color w:val="000000" w:themeColor="text1"/>
        </w:rPr>
        <w:t xml:space="preserve"> </w:t>
      </w:r>
      <w:proofErr w:type="gramStart"/>
      <w:r w:rsidRPr="00FD06D1">
        <w:rPr>
          <w:color w:val="000000" w:themeColor="text1"/>
        </w:rPr>
        <w:t>-  Works</w:t>
      </w:r>
      <w:proofErr w:type="gramEnd"/>
      <w:r w:rsidRPr="00FD06D1">
        <w:rPr>
          <w:color w:val="000000" w:themeColor="text1"/>
        </w:rPr>
        <w:t>-</w:t>
      </w:r>
      <w:r w:rsidR="00DB07CE">
        <w:rPr>
          <w:color w:val="000000" w:themeColor="text1"/>
        </w:rPr>
        <w:t>Tu/Wed/Fri</w:t>
      </w:r>
      <w:r w:rsidR="003A0EFD">
        <w:rPr>
          <w:color w:val="000000" w:themeColor="text1"/>
        </w:rPr>
        <w:t>day</w:t>
      </w:r>
      <w:r w:rsidRPr="00FD06D1">
        <w:rPr>
          <w:color w:val="000000" w:themeColor="text1"/>
        </w:rPr>
        <w:t xml:space="preserve"> </w:t>
      </w:r>
    </w:p>
    <w:p w14:paraId="63C9DD52" w14:textId="77777777" w:rsidR="00955A62" w:rsidRDefault="00955A62" w:rsidP="00955A62">
      <w:pPr>
        <w:ind w:left="284"/>
        <w:rPr>
          <w:color w:val="FF0000"/>
        </w:rPr>
      </w:pPr>
      <w:r w:rsidRPr="00FD06D1">
        <w:rPr>
          <w:color w:val="000000" w:themeColor="text1"/>
        </w:rPr>
        <w:t xml:space="preserve">                                  </w:t>
      </w:r>
      <w:r w:rsidR="008955BE">
        <w:rPr>
          <w:color w:val="000000" w:themeColor="text1"/>
        </w:rPr>
        <w:t xml:space="preserve">                     - Dr Shaha</w:t>
      </w:r>
      <w:r w:rsidR="003A0EFD">
        <w:rPr>
          <w:color w:val="000000" w:themeColor="text1"/>
        </w:rPr>
        <w:t xml:space="preserve"> </w:t>
      </w:r>
      <w:r w:rsidR="008955BE">
        <w:rPr>
          <w:color w:val="000000" w:themeColor="text1"/>
        </w:rPr>
        <w:t>-</w:t>
      </w:r>
      <w:r w:rsidRPr="00FD06D1">
        <w:rPr>
          <w:color w:val="000000" w:themeColor="text1"/>
        </w:rPr>
        <w:t xml:space="preserve"> </w:t>
      </w:r>
      <w:r w:rsidR="008955BE">
        <w:rPr>
          <w:color w:val="000000" w:themeColor="text1"/>
        </w:rPr>
        <w:t>Back in</w:t>
      </w:r>
      <w:r>
        <w:rPr>
          <w:color w:val="000000" w:themeColor="text1"/>
        </w:rPr>
        <w:t xml:space="preserve"> </w:t>
      </w:r>
      <w:r w:rsidR="008955BE">
        <w:rPr>
          <w:color w:val="000000" w:themeColor="text1"/>
        </w:rPr>
        <w:t>June</w:t>
      </w:r>
    </w:p>
    <w:p w14:paraId="523C9098" w14:textId="7EEDD857" w:rsidR="00B01B55" w:rsidRDefault="00955A62" w:rsidP="00955A62">
      <w:pPr>
        <w:ind w:left="284"/>
      </w:pPr>
      <w:r>
        <w:rPr>
          <w:color w:val="FF0000"/>
        </w:rPr>
        <w:t xml:space="preserve">                   </w:t>
      </w:r>
      <w:r w:rsidR="008955BE" w:rsidRPr="008955BE">
        <w:t xml:space="preserve">- </w:t>
      </w:r>
      <w:r w:rsidR="00B01B55">
        <w:t xml:space="preserve">New </w:t>
      </w:r>
      <w:r w:rsidR="008955BE" w:rsidRPr="008955BE">
        <w:t>Practice Nurse</w:t>
      </w:r>
      <w:r w:rsidR="00B01B55">
        <w:t xml:space="preserve"> </w:t>
      </w:r>
      <w:r w:rsidR="005470E0">
        <w:t>–</w:t>
      </w:r>
      <w:r w:rsidR="00B01B55">
        <w:t xml:space="preserve"> Jennifer</w:t>
      </w:r>
      <w:r w:rsidR="005470E0">
        <w:t xml:space="preserve"> </w:t>
      </w:r>
      <w:r w:rsidR="00F27830">
        <w:t>Oniyah</w:t>
      </w:r>
      <w:r w:rsidR="00F27830" w:rsidRPr="00B01B55">
        <w:rPr>
          <w:b/>
          <w:color w:val="FF0000"/>
        </w:rPr>
        <w:t xml:space="preserve"> </w:t>
      </w:r>
      <w:proofErr w:type="gramStart"/>
      <w:r w:rsidR="00F27830" w:rsidRPr="00B01B55">
        <w:rPr>
          <w:b/>
          <w:color w:val="FF0000"/>
        </w:rPr>
        <w:t>-</w:t>
      </w:r>
      <w:r w:rsidR="00B01B55">
        <w:rPr>
          <w:b/>
          <w:color w:val="FF0000"/>
        </w:rPr>
        <w:t xml:space="preserve">  </w:t>
      </w:r>
      <w:r w:rsidR="00B01B55" w:rsidRPr="00B01B55">
        <w:t>Works</w:t>
      </w:r>
      <w:proofErr w:type="gramEnd"/>
      <w:r w:rsidR="00B01B55" w:rsidRPr="00B01B55">
        <w:t xml:space="preserve"> - Wed/</w:t>
      </w:r>
      <w:r w:rsidR="00F733DD" w:rsidRPr="00B01B55">
        <w:t>Thursday</w:t>
      </w:r>
    </w:p>
    <w:p w14:paraId="7883F015" w14:textId="393C3ECF" w:rsidR="008955BE" w:rsidRDefault="00B01B55" w:rsidP="00955A62">
      <w:pPr>
        <w:ind w:left="284"/>
        <w:rPr>
          <w:color w:val="FF0000"/>
        </w:rPr>
      </w:pPr>
      <w:r>
        <w:t xml:space="preserve">                  -  Practice Nurse   </w:t>
      </w:r>
      <w:proofErr w:type="gramStart"/>
      <w:r w:rsidR="008955BE">
        <w:t>-</w:t>
      </w:r>
      <w:r w:rsidR="00DF0E55">
        <w:t xml:space="preserve"> </w:t>
      </w:r>
      <w:r w:rsidR="008955BE" w:rsidRPr="008955BE">
        <w:t xml:space="preserve"> </w:t>
      </w:r>
      <w:r w:rsidR="005470E0">
        <w:t>Nichola</w:t>
      </w:r>
      <w:proofErr w:type="gramEnd"/>
      <w:r w:rsidR="005470E0">
        <w:t xml:space="preserve"> </w:t>
      </w:r>
      <w:r w:rsidR="00F27830">
        <w:t>Button</w:t>
      </w:r>
      <w:r>
        <w:rPr>
          <w:color w:val="FF0000"/>
        </w:rPr>
        <w:t xml:space="preserve">  </w:t>
      </w:r>
      <w:r w:rsidR="008955BE">
        <w:t>-</w:t>
      </w:r>
      <w:r w:rsidR="008955BE" w:rsidRPr="008955BE">
        <w:t xml:space="preserve"> working one extra day</w:t>
      </w:r>
      <w:r w:rsidR="005470E0">
        <w:t xml:space="preserve"> on Friday </w:t>
      </w:r>
    </w:p>
    <w:p w14:paraId="789E3FCD" w14:textId="77777777" w:rsidR="008955BE" w:rsidRDefault="00955A62" w:rsidP="00955A62">
      <w:pPr>
        <w:ind w:left="284"/>
        <w:rPr>
          <w:color w:val="000000" w:themeColor="text1"/>
        </w:rPr>
      </w:pPr>
      <w:r>
        <w:rPr>
          <w:color w:val="FF0000"/>
        </w:rPr>
        <w:t xml:space="preserve">                </w:t>
      </w:r>
      <w:r w:rsidR="008955BE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8955BE" w:rsidRPr="008955BE">
        <w:t>- Two ne</w:t>
      </w:r>
      <w:r w:rsidR="00B01B55">
        <w:t xml:space="preserve">w part time </w:t>
      </w:r>
      <w:r w:rsidR="00DF0E55" w:rsidRPr="008955BE">
        <w:t>Pharmacists</w:t>
      </w:r>
      <w:r w:rsidR="008955BE" w:rsidRPr="008955BE">
        <w:t xml:space="preserve"> </w:t>
      </w:r>
      <w:r w:rsidR="008955BE" w:rsidRPr="00F733DD">
        <w:t>–</w:t>
      </w:r>
      <w:r w:rsidR="008955BE" w:rsidRPr="00B01B55">
        <w:rPr>
          <w:color w:val="000000" w:themeColor="text1"/>
        </w:rPr>
        <w:t>Takara Perry –works</w:t>
      </w:r>
      <w:r w:rsidR="003A0EFD">
        <w:rPr>
          <w:color w:val="000000" w:themeColor="text1"/>
        </w:rPr>
        <w:t>-</w:t>
      </w:r>
      <w:r w:rsidR="008955BE" w:rsidRPr="00B01B55">
        <w:rPr>
          <w:color w:val="000000" w:themeColor="text1"/>
        </w:rPr>
        <w:t xml:space="preserve"> </w:t>
      </w:r>
      <w:r w:rsidR="00B01B55" w:rsidRPr="00B01B55">
        <w:rPr>
          <w:color w:val="000000" w:themeColor="text1"/>
        </w:rPr>
        <w:t>Mon/Wednesday</w:t>
      </w:r>
    </w:p>
    <w:p w14:paraId="6A028425" w14:textId="173F36E7" w:rsidR="00B01B55" w:rsidRPr="0090485F" w:rsidRDefault="00B01B55" w:rsidP="00955A62">
      <w:pPr>
        <w:ind w:left="284"/>
        <w:rPr>
          <w:color w:val="000000" w:themeColor="text1"/>
        </w:rPr>
      </w:pPr>
      <w:r>
        <w:t xml:space="preserve">                                                                               -</w:t>
      </w:r>
      <w:r w:rsidR="00DF0E55">
        <w:t xml:space="preserve">  </w:t>
      </w:r>
      <w:r w:rsidR="00F27830" w:rsidRPr="0090485F">
        <w:rPr>
          <w:color w:val="000000" w:themeColor="text1"/>
        </w:rPr>
        <w:t xml:space="preserve">Sylvia </w:t>
      </w:r>
      <w:proofErr w:type="spellStart"/>
      <w:r w:rsidR="00F27830" w:rsidRPr="0090485F">
        <w:rPr>
          <w:color w:val="000000" w:themeColor="text1"/>
        </w:rPr>
        <w:t>Kemeajou</w:t>
      </w:r>
      <w:proofErr w:type="spellEnd"/>
      <w:r w:rsidR="0090485F" w:rsidRPr="0090485F">
        <w:rPr>
          <w:color w:val="000000" w:themeColor="text1"/>
        </w:rPr>
        <w:t xml:space="preserve"> </w:t>
      </w:r>
      <w:r w:rsidRPr="0090485F">
        <w:rPr>
          <w:color w:val="000000" w:themeColor="text1"/>
        </w:rPr>
        <w:t xml:space="preserve">          </w:t>
      </w:r>
    </w:p>
    <w:p w14:paraId="7D947633" w14:textId="77777777" w:rsidR="00955A62" w:rsidRPr="0090485F" w:rsidRDefault="003A0EFD" w:rsidP="00955A62">
      <w:pPr>
        <w:ind w:left="284"/>
        <w:rPr>
          <w:color w:val="000000" w:themeColor="text1"/>
        </w:rPr>
      </w:pPr>
      <w:r w:rsidRPr="0090485F">
        <w:rPr>
          <w:color w:val="000000" w:themeColor="text1"/>
        </w:rPr>
        <w:t xml:space="preserve"> </w:t>
      </w:r>
      <w:r w:rsidR="00B01B55" w:rsidRPr="0090485F">
        <w:rPr>
          <w:color w:val="000000" w:themeColor="text1"/>
        </w:rPr>
        <w:t xml:space="preserve">                 -  </w:t>
      </w:r>
      <w:r w:rsidR="00955A62" w:rsidRPr="0090485F">
        <w:rPr>
          <w:color w:val="000000" w:themeColor="text1"/>
        </w:rPr>
        <w:t>Dr Love remains as clinical lead.</w:t>
      </w:r>
    </w:p>
    <w:p w14:paraId="43877EE9" w14:textId="77777777" w:rsidR="00955A62" w:rsidRDefault="00955A62" w:rsidP="00955A62">
      <w:pPr>
        <w:ind w:left="284"/>
      </w:pPr>
    </w:p>
    <w:p w14:paraId="401C7834" w14:textId="5BD0DE9D" w:rsidR="00955A62" w:rsidRDefault="00955A62" w:rsidP="00F733DD">
      <w:pPr>
        <w:ind w:left="2552" w:hanging="2552"/>
      </w:pPr>
      <w:r>
        <w:t xml:space="preserve">  </w:t>
      </w:r>
      <w:r w:rsidRPr="00D47643">
        <w:rPr>
          <w:b/>
        </w:rPr>
        <w:t>Management changes</w:t>
      </w:r>
      <w:r>
        <w:t xml:space="preserve"> </w:t>
      </w:r>
      <w:r w:rsidR="005470E0">
        <w:t>- No</w:t>
      </w:r>
      <w:r w:rsidR="00F733DD">
        <w:t xml:space="preserve"> </w:t>
      </w:r>
      <w:r w:rsidR="003A0EFD">
        <w:t>practice</w:t>
      </w:r>
      <w:r w:rsidR="00F733DD">
        <w:t xml:space="preserve"> admin changes</w:t>
      </w:r>
      <w:r w:rsidR="003A0EFD">
        <w:t>. Jane Bacon will report on Senior Company change in agenda item 6.</w:t>
      </w:r>
    </w:p>
    <w:p w14:paraId="1F3C2847" w14:textId="77777777" w:rsidR="00955A62" w:rsidRDefault="00955A62" w:rsidP="00955A62">
      <w:pPr>
        <w:ind w:left="142" w:hanging="142"/>
      </w:pPr>
    </w:p>
    <w:p w14:paraId="61E1E6E9" w14:textId="77777777" w:rsidR="00955A62" w:rsidRDefault="00955A62" w:rsidP="00955A62">
      <w:pPr>
        <w:ind w:left="142" w:hanging="142"/>
      </w:pPr>
    </w:p>
    <w:p w14:paraId="32645E8C" w14:textId="32A51542" w:rsidR="00214BF3" w:rsidRPr="003A0EFD" w:rsidRDefault="00245988" w:rsidP="00245988">
      <w:pPr>
        <w:pStyle w:val="ListParagraph"/>
        <w:numPr>
          <w:ilvl w:val="0"/>
          <w:numId w:val="33"/>
        </w:numPr>
        <w:ind w:left="-567" w:firstLine="283"/>
      </w:pPr>
      <w:r w:rsidRPr="00245988">
        <w:rPr>
          <w:b/>
          <w:sz w:val="28"/>
          <w:szCs w:val="28"/>
        </w:rPr>
        <w:t xml:space="preserve"> </w:t>
      </w:r>
      <w:r w:rsidR="008474B3" w:rsidRPr="00EB38C6">
        <w:rPr>
          <w:b/>
          <w:sz w:val="28"/>
          <w:szCs w:val="28"/>
          <w:u w:val="single"/>
        </w:rPr>
        <w:t xml:space="preserve">Update on Tessa Jowell Health </w:t>
      </w:r>
      <w:r w:rsidR="00F27830" w:rsidRPr="00EB38C6">
        <w:rPr>
          <w:b/>
          <w:sz w:val="28"/>
          <w:szCs w:val="28"/>
          <w:u w:val="single"/>
        </w:rPr>
        <w:t>Centre</w:t>
      </w:r>
      <w:r w:rsidR="00F27830" w:rsidRPr="00EB38C6">
        <w:rPr>
          <w:b/>
          <w:color w:val="000000" w:themeColor="text1"/>
          <w:sz w:val="28"/>
          <w:szCs w:val="28"/>
          <w:u w:val="single"/>
        </w:rPr>
        <w:t xml:space="preserve"> </w:t>
      </w:r>
      <w:r w:rsidR="00F27830" w:rsidRPr="00EB38C6">
        <w:rPr>
          <w:b/>
          <w:color w:val="000000" w:themeColor="text1"/>
          <w:sz w:val="28"/>
          <w:szCs w:val="28"/>
        </w:rPr>
        <w:t>–</w:t>
      </w:r>
      <w:r w:rsidR="00214BF3" w:rsidRPr="003A0EFD">
        <w:t xml:space="preserve"> </w:t>
      </w:r>
      <w:r w:rsidR="003A0EFD" w:rsidRPr="003A0EFD">
        <w:t xml:space="preserve">Information </w:t>
      </w:r>
      <w:proofErr w:type="gramStart"/>
      <w:r w:rsidR="003A0EFD" w:rsidRPr="003A0EFD">
        <w:t>from</w:t>
      </w:r>
      <w:r w:rsidR="00D6723D" w:rsidRPr="003A0EFD">
        <w:t>(</w:t>
      </w:r>
      <w:proofErr w:type="gramEnd"/>
      <w:r w:rsidR="00D6723D" w:rsidRPr="003A0EFD">
        <w:t>GM) Practice Manager</w:t>
      </w:r>
    </w:p>
    <w:p w14:paraId="4F8BFBE6" w14:textId="77777777" w:rsidR="00601238" w:rsidRDefault="00601238" w:rsidP="00601238">
      <w:pPr>
        <w:ind w:left="720"/>
      </w:pPr>
    </w:p>
    <w:p w14:paraId="484B74A1" w14:textId="0381B6E4" w:rsidR="00601238" w:rsidRDefault="00601238" w:rsidP="001D2BB7">
      <w:pPr>
        <w:jc w:val="both"/>
      </w:pPr>
      <w:r>
        <w:t xml:space="preserve"> </w:t>
      </w:r>
      <w:r w:rsidR="00955A62" w:rsidRPr="001D2BB7">
        <w:rPr>
          <w:b/>
        </w:rPr>
        <w:t xml:space="preserve">COVID </w:t>
      </w:r>
      <w:r w:rsidR="00F27830" w:rsidRPr="001D2BB7">
        <w:rPr>
          <w:b/>
        </w:rPr>
        <w:t>Clinic</w:t>
      </w:r>
      <w:r w:rsidR="00F27830">
        <w:rPr>
          <w:b/>
        </w:rPr>
        <w:t>s</w:t>
      </w:r>
      <w:r w:rsidR="00F27830" w:rsidRPr="001D2BB7">
        <w:rPr>
          <w:b/>
        </w:rPr>
        <w:t xml:space="preserve"> </w:t>
      </w:r>
      <w:r w:rsidR="00F27830">
        <w:t>–</w:t>
      </w:r>
      <w:r w:rsidR="00955A62">
        <w:t xml:space="preserve"> IHL </w:t>
      </w:r>
      <w:r w:rsidR="003A0EFD">
        <w:t xml:space="preserve">will </w:t>
      </w:r>
      <w:r w:rsidR="005470E0">
        <w:t>continue</w:t>
      </w:r>
      <w:r w:rsidR="00955A62">
        <w:t xml:space="preserve"> to manage the Covid </w:t>
      </w:r>
      <w:r w:rsidR="00140A3B">
        <w:t>C</w:t>
      </w:r>
      <w:r w:rsidR="00955A62">
        <w:t>linics for South Southwark</w:t>
      </w:r>
      <w:r w:rsidR="00140A3B">
        <w:t>.</w:t>
      </w:r>
    </w:p>
    <w:p w14:paraId="11C628AC" w14:textId="77777777" w:rsidR="00300FFB" w:rsidRDefault="00437A7E" w:rsidP="003513AB">
      <w:pPr>
        <w:ind w:left="709"/>
      </w:pPr>
      <w:r>
        <w:t xml:space="preserve">         </w:t>
      </w:r>
    </w:p>
    <w:p w14:paraId="7A12FC56" w14:textId="77777777" w:rsidR="009250D9" w:rsidRDefault="00B20FAB" w:rsidP="00140A3B">
      <w:pPr>
        <w:ind w:left="-284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140A3B">
        <w:rPr>
          <w:b/>
          <w:sz w:val="28"/>
          <w:szCs w:val="28"/>
          <w:u w:val="single"/>
        </w:rPr>
        <w:t xml:space="preserve"> </w:t>
      </w:r>
      <w:r w:rsidR="00140A3B" w:rsidRPr="00140A3B">
        <w:rPr>
          <w:b/>
          <w:sz w:val="28"/>
          <w:szCs w:val="28"/>
        </w:rPr>
        <w:t xml:space="preserve"> </w:t>
      </w:r>
      <w:r w:rsidRPr="00140A3B">
        <w:rPr>
          <w:b/>
          <w:sz w:val="28"/>
          <w:szCs w:val="28"/>
        </w:rPr>
        <w:t xml:space="preserve"> </w:t>
      </w:r>
      <w:r w:rsidR="00955A62" w:rsidRPr="00B20FAB">
        <w:rPr>
          <w:b/>
          <w:sz w:val="28"/>
          <w:szCs w:val="28"/>
          <w:u w:val="single"/>
        </w:rPr>
        <w:t>PPG Issues</w:t>
      </w:r>
      <w:r w:rsidR="00140A3B">
        <w:rPr>
          <w:b/>
          <w:sz w:val="28"/>
          <w:szCs w:val="28"/>
          <w:u w:val="single"/>
        </w:rPr>
        <w:t xml:space="preserve"> </w:t>
      </w:r>
      <w:r w:rsidR="00955A62" w:rsidRPr="00140A3B">
        <w:rPr>
          <w:sz w:val="28"/>
          <w:szCs w:val="28"/>
        </w:rPr>
        <w:t>-</w:t>
      </w:r>
      <w:proofErr w:type="gramStart"/>
      <w:r w:rsidR="00140A3B" w:rsidRPr="00140A3B">
        <w:rPr>
          <w:sz w:val="28"/>
          <w:szCs w:val="28"/>
        </w:rPr>
        <w:t xml:space="preserve">  </w:t>
      </w:r>
      <w:r w:rsidR="00955A62" w:rsidRPr="00140A3B">
        <w:rPr>
          <w:sz w:val="28"/>
          <w:szCs w:val="28"/>
        </w:rPr>
        <w:t xml:space="preserve"> (</w:t>
      </w:r>
      <w:proofErr w:type="gramEnd"/>
      <w:r w:rsidR="00955A62" w:rsidRPr="00140A3B">
        <w:rPr>
          <w:sz w:val="28"/>
          <w:szCs w:val="28"/>
        </w:rPr>
        <w:t>JH)</w:t>
      </w:r>
      <w:r w:rsidR="00955A62" w:rsidRPr="00B20FAB">
        <w:rPr>
          <w:b/>
          <w:color w:val="000000" w:themeColor="text1"/>
          <w:sz w:val="28"/>
          <w:szCs w:val="28"/>
        </w:rPr>
        <w:t xml:space="preserve"> </w:t>
      </w:r>
      <w:r w:rsidR="00E52B33" w:rsidRPr="00B20FAB">
        <w:rPr>
          <w:b/>
          <w:color w:val="000000" w:themeColor="text1"/>
          <w:sz w:val="28"/>
          <w:szCs w:val="28"/>
        </w:rPr>
        <w:t xml:space="preserve"> </w:t>
      </w:r>
    </w:p>
    <w:p w14:paraId="456775BD" w14:textId="77777777" w:rsidR="00EB38C6" w:rsidRPr="00B20FAB" w:rsidRDefault="00EB38C6" w:rsidP="00B20FAB">
      <w:pPr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</w:p>
    <w:p w14:paraId="2D1CAF4D" w14:textId="54A8124A" w:rsidR="00B20FAB" w:rsidRDefault="00D95F69" w:rsidP="003C7A2E">
      <w:pPr>
        <w:rPr>
          <w:color w:val="000000" w:themeColor="text1"/>
        </w:rPr>
      </w:pPr>
      <w:r w:rsidRPr="009E55AB">
        <w:rPr>
          <w:b/>
          <w:color w:val="000000" w:themeColor="text1"/>
          <w:u w:val="single"/>
        </w:rPr>
        <w:t xml:space="preserve">Notes of </w:t>
      </w:r>
      <w:r w:rsidR="00EB38C6" w:rsidRPr="009E55AB">
        <w:rPr>
          <w:b/>
          <w:color w:val="000000" w:themeColor="text1"/>
          <w:u w:val="single"/>
        </w:rPr>
        <w:t>meeting of</w:t>
      </w:r>
      <w:r w:rsidR="00140A3B" w:rsidRPr="009E55AB">
        <w:rPr>
          <w:b/>
          <w:color w:val="000000" w:themeColor="text1"/>
          <w:u w:val="single"/>
        </w:rPr>
        <w:t xml:space="preserve"> </w:t>
      </w:r>
      <w:r w:rsidR="00EB38C6" w:rsidRPr="009E55AB">
        <w:rPr>
          <w:b/>
          <w:color w:val="000000" w:themeColor="text1"/>
          <w:u w:val="single"/>
        </w:rPr>
        <w:t>26th October 2021</w:t>
      </w:r>
      <w:r>
        <w:rPr>
          <w:color w:val="000000" w:themeColor="text1"/>
        </w:rPr>
        <w:t xml:space="preserve"> - </w:t>
      </w:r>
      <w:r w:rsidR="003513AB">
        <w:rPr>
          <w:color w:val="000000" w:themeColor="text1"/>
        </w:rPr>
        <w:t xml:space="preserve">  </w:t>
      </w:r>
      <w:r>
        <w:rPr>
          <w:color w:val="000000" w:themeColor="text1"/>
        </w:rPr>
        <w:t>Agreed as correct.</w:t>
      </w:r>
      <w:r w:rsidR="00955A62">
        <w:rPr>
          <w:color w:val="000000" w:themeColor="text1"/>
        </w:rPr>
        <w:t xml:space="preserve"> </w:t>
      </w:r>
    </w:p>
    <w:p w14:paraId="407DD611" w14:textId="77777777" w:rsidR="005B716E" w:rsidRDefault="00B20FAB" w:rsidP="003C7A2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511D46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  </w:t>
      </w:r>
      <w:r w:rsidR="00EB38C6">
        <w:rPr>
          <w:color w:val="000000" w:themeColor="text1"/>
        </w:rPr>
        <w:t xml:space="preserve">                                 </w:t>
      </w:r>
      <w:r>
        <w:rPr>
          <w:color w:val="000000" w:themeColor="text1"/>
        </w:rPr>
        <w:t xml:space="preserve">-  </w:t>
      </w:r>
      <w:r w:rsidR="00955A62">
        <w:rPr>
          <w:color w:val="000000" w:themeColor="text1"/>
        </w:rPr>
        <w:t xml:space="preserve"> </w:t>
      </w:r>
      <w:r w:rsidR="00955A62" w:rsidRPr="005B716E">
        <w:rPr>
          <w:b/>
          <w:color w:val="FF0000"/>
          <w:sz w:val="32"/>
          <w:szCs w:val="32"/>
        </w:rPr>
        <w:t>ACTION</w:t>
      </w:r>
      <w:r w:rsidR="00955A62" w:rsidRPr="00140A3B">
        <w:rPr>
          <w:b/>
          <w:color w:val="000000" w:themeColor="text1"/>
        </w:rPr>
        <w:t xml:space="preserve"> </w:t>
      </w:r>
      <w:r w:rsidR="00EB38C6">
        <w:rPr>
          <w:color w:val="000000" w:themeColor="text1"/>
        </w:rPr>
        <w:t xml:space="preserve"> </w:t>
      </w:r>
    </w:p>
    <w:p w14:paraId="368A33C0" w14:textId="77777777" w:rsidR="00955A62" w:rsidRDefault="005B716E" w:rsidP="003C7A2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</w:t>
      </w:r>
      <w:r w:rsidR="00EB38C6" w:rsidRPr="00EB38C6">
        <w:rPr>
          <w:color w:val="FF0000"/>
        </w:rPr>
        <w:t>by Golam</w:t>
      </w:r>
      <w:r w:rsidR="00955A62">
        <w:rPr>
          <w:color w:val="000000" w:themeColor="text1"/>
        </w:rPr>
        <w:t>– Minuets to go in</w:t>
      </w:r>
      <w:r w:rsidR="00B20FAB">
        <w:rPr>
          <w:color w:val="000000" w:themeColor="text1"/>
        </w:rPr>
        <w:t>to website</w:t>
      </w:r>
    </w:p>
    <w:p w14:paraId="6EF023F7" w14:textId="77777777" w:rsidR="00140A3B" w:rsidRDefault="00955A62" w:rsidP="003C7A2E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 w14:paraId="0DA0A50F" w14:textId="77777777" w:rsidR="00D95F69" w:rsidRDefault="00955A62" w:rsidP="003C7A2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</w:t>
      </w:r>
    </w:p>
    <w:p w14:paraId="66E8DA55" w14:textId="09AA24D4" w:rsidR="00D972CB" w:rsidRDefault="00D95F69" w:rsidP="00140A3B">
      <w:pPr>
        <w:ind w:left="567" w:hanging="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</w:t>
      </w:r>
      <w:r w:rsidR="00F27830">
        <w:rPr>
          <w:b/>
          <w:color w:val="000000" w:themeColor="text1"/>
          <w:u w:val="single"/>
        </w:rPr>
        <w:t>I</w:t>
      </w:r>
      <w:r w:rsidR="00CF7515" w:rsidRPr="009E55AB">
        <w:rPr>
          <w:b/>
          <w:color w:val="000000" w:themeColor="text1"/>
          <w:u w:val="single"/>
        </w:rPr>
        <w:t xml:space="preserve">ssues related </w:t>
      </w:r>
      <w:r w:rsidR="00140A3B" w:rsidRPr="009E55AB">
        <w:rPr>
          <w:b/>
          <w:color w:val="000000" w:themeColor="text1"/>
          <w:u w:val="single"/>
        </w:rPr>
        <w:t xml:space="preserve">Tessa Jowell Health </w:t>
      </w:r>
      <w:r w:rsidR="005470E0" w:rsidRPr="009E55AB">
        <w:rPr>
          <w:b/>
          <w:color w:val="000000" w:themeColor="text1"/>
          <w:u w:val="single"/>
        </w:rPr>
        <w:t>centre</w:t>
      </w:r>
      <w:r w:rsidR="005470E0" w:rsidRPr="00140A3B">
        <w:rPr>
          <w:b/>
          <w:color w:val="000000" w:themeColor="text1"/>
        </w:rPr>
        <w:t>: -</w:t>
      </w:r>
      <w:r w:rsidR="00140A3B">
        <w:rPr>
          <w:color w:val="000000" w:themeColor="text1"/>
        </w:rPr>
        <w:t xml:space="preserve"> </w:t>
      </w:r>
      <w:proofErr w:type="gramStart"/>
      <w:r w:rsidR="00140A3B">
        <w:rPr>
          <w:color w:val="000000" w:themeColor="text1"/>
        </w:rPr>
        <w:t>(</w:t>
      </w:r>
      <w:r w:rsidR="00CF7515">
        <w:rPr>
          <w:color w:val="000000" w:themeColor="text1"/>
        </w:rPr>
        <w:t xml:space="preserve"> </w:t>
      </w:r>
      <w:r w:rsidR="00B20FAB">
        <w:rPr>
          <w:color w:val="000000" w:themeColor="text1"/>
        </w:rPr>
        <w:t>GM</w:t>
      </w:r>
      <w:proofErr w:type="gramEnd"/>
      <w:r w:rsidR="00140A3B">
        <w:rPr>
          <w:color w:val="000000" w:themeColor="text1"/>
        </w:rPr>
        <w:t>)</w:t>
      </w:r>
      <w:r w:rsidR="00B20FAB">
        <w:rPr>
          <w:color w:val="000000" w:themeColor="text1"/>
        </w:rPr>
        <w:t xml:space="preserve"> </w:t>
      </w:r>
      <w:r w:rsidR="00D972CB">
        <w:rPr>
          <w:color w:val="000000" w:themeColor="text1"/>
        </w:rPr>
        <w:t xml:space="preserve"> repor</w:t>
      </w:r>
      <w:r w:rsidR="00140A3B">
        <w:rPr>
          <w:color w:val="000000" w:themeColor="text1"/>
        </w:rPr>
        <w:t>ted that</w:t>
      </w:r>
      <w:r w:rsidR="00D972CB">
        <w:rPr>
          <w:color w:val="000000" w:themeColor="text1"/>
        </w:rPr>
        <w:t xml:space="preserve"> issues </w:t>
      </w:r>
      <w:r w:rsidR="00B20FAB">
        <w:rPr>
          <w:color w:val="000000" w:themeColor="text1"/>
        </w:rPr>
        <w:t xml:space="preserve"> related to the </w:t>
      </w:r>
      <w:r w:rsidR="00140A3B">
        <w:rPr>
          <w:color w:val="000000" w:themeColor="text1"/>
        </w:rPr>
        <w:t xml:space="preserve">  </w:t>
      </w:r>
      <w:r w:rsidR="00B20FAB">
        <w:rPr>
          <w:color w:val="000000" w:themeColor="text1"/>
        </w:rPr>
        <w:t xml:space="preserve">new building </w:t>
      </w:r>
      <w:r w:rsidR="00140A3B">
        <w:rPr>
          <w:color w:val="000000" w:themeColor="text1"/>
        </w:rPr>
        <w:t>raised at the last meeting have been reported to</w:t>
      </w:r>
      <w:r w:rsidR="00D972CB">
        <w:rPr>
          <w:color w:val="000000" w:themeColor="text1"/>
        </w:rPr>
        <w:t xml:space="preserve"> the building management gr</w:t>
      </w:r>
      <w:r w:rsidR="00354DE1">
        <w:rPr>
          <w:color w:val="000000" w:themeColor="text1"/>
        </w:rPr>
        <w:t>o</w:t>
      </w:r>
      <w:r w:rsidR="00D972CB">
        <w:rPr>
          <w:color w:val="000000" w:themeColor="text1"/>
        </w:rPr>
        <w:t>up.</w:t>
      </w:r>
    </w:p>
    <w:p w14:paraId="0E0CDD54" w14:textId="77777777" w:rsidR="00D972CB" w:rsidRDefault="003513AB" w:rsidP="00CF7515">
      <w:pPr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CF7515">
        <w:rPr>
          <w:color w:val="000000" w:themeColor="text1"/>
        </w:rPr>
        <w:t xml:space="preserve"> </w:t>
      </w:r>
      <w:r w:rsidR="00D972CB">
        <w:rPr>
          <w:color w:val="000000" w:themeColor="text1"/>
        </w:rPr>
        <w:t xml:space="preserve"> </w:t>
      </w:r>
      <w:r w:rsidR="00354DE1">
        <w:rPr>
          <w:color w:val="000000" w:themeColor="text1"/>
        </w:rPr>
        <w:t xml:space="preserve">    </w:t>
      </w:r>
      <w:r w:rsidR="00D972CB">
        <w:rPr>
          <w:color w:val="000000" w:themeColor="text1"/>
        </w:rPr>
        <w:t xml:space="preserve">                </w:t>
      </w:r>
    </w:p>
    <w:p w14:paraId="1E9388F4" w14:textId="77777777" w:rsidR="00CF7515" w:rsidRDefault="00CF7515" w:rsidP="00CF7515">
      <w:pPr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      -</w:t>
      </w:r>
      <w:r w:rsidR="002459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9E55AB">
        <w:rPr>
          <w:b/>
          <w:color w:val="000000" w:themeColor="text1"/>
          <w:u w:val="single"/>
        </w:rPr>
        <w:t>PPG Documents</w:t>
      </w:r>
      <w:r>
        <w:rPr>
          <w:color w:val="000000" w:themeColor="text1"/>
        </w:rPr>
        <w:t>-</w:t>
      </w:r>
      <w:r w:rsidR="00DF4B1E">
        <w:rPr>
          <w:color w:val="000000" w:themeColor="text1"/>
        </w:rPr>
        <w:t>.</w:t>
      </w:r>
    </w:p>
    <w:p w14:paraId="1CF9BD47" w14:textId="56097C86" w:rsidR="00EB38C6" w:rsidRDefault="00EB38C6" w:rsidP="00140A3B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BD1A2B" w:rsidRPr="00BD1A2B">
        <w:rPr>
          <w:color w:val="000000" w:themeColor="text1"/>
          <w:u w:val="single"/>
        </w:rPr>
        <w:t xml:space="preserve">Meeting </w:t>
      </w:r>
      <w:r w:rsidR="00C24307" w:rsidRPr="00BD1A2B">
        <w:rPr>
          <w:color w:val="000000" w:themeColor="text1"/>
          <w:u w:val="single"/>
        </w:rPr>
        <w:t>Guidelines</w:t>
      </w:r>
      <w:r w:rsidR="00C24307" w:rsidRPr="00FE3C36">
        <w:rPr>
          <w:b/>
          <w:color w:val="000000" w:themeColor="text1"/>
        </w:rPr>
        <w:t xml:space="preserve">: </w:t>
      </w:r>
      <w:proofErr w:type="gramStart"/>
      <w:r w:rsidR="00C24307" w:rsidRPr="00FE3C36">
        <w:rPr>
          <w:b/>
          <w:color w:val="000000" w:themeColor="text1"/>
        </w:rPr>
        <w:t>-</w:t>
      </w:r>
      <w:r>
        <w:rPr>
          <w:color w:val="000000" w:themeColor="text1"/>
        </w:rPr>
        <w:t xml:space="preserve">  (</w:t>
      </w:r>
      <w:proofErr w:type="gramEnd"/>
      <w:r>
        <w:rPr>
          <w:color w:val="000000" w:themeColor="text1"/>
        </w:rPr>
        <w:t xml:space="preserve">LE) circulated a </w:t>
      </w:r>
      <w:r w:rsidR="00CF41C1">
        <w:rPr>
          <w:color w:val="000000" w:themeColor="text1"/>
        </w:rPr>
        <w:t>revised</w:t>
      </w:r>
      <w:r>
        <w:rPr>
          <w:color w:val="000000" w:themeColor="text1"/>
        </w:rPr>
        <w:t xml:space="preserve"> version of the </w:t>
      </w:r>
      <w:r w:rsidR="00BD1A2B">
        <w:rPr>
          <w:color w:val="000000" w:themeColor="text1"/>
        </w:rPr>
        <w:t xml:space="preserve"> PPG Meeting Guid</w:t>
      </w:r>
      <w:r w:rsidR="00C60B6B">
        <w:rPr>
          <w:color w:val="000000" w:themeColor="text1"/>
        </w:rPr>
        <w:t>e</w:t>
      </w:r>
      <w:r w:rsidR="00BD1A2B">
        <w:rPr>
          <w:color w:val="000000" w:themeColor="text1"/>
        </w:rPr>
        <w:t>lines</w:t>
      </w:r>
      <w:r>
        <w:rPr>
          <w:color w:val="000000" w:themeColor="text1"/>
        </w:rPr>
        <w:t xml:space="preserve"> . It was </w:t>
      </w:r>
      <w:r w:rsidR="00FE3C36">
        <w:rPr>
          <w:color w:val="000000" w:themeColor="text1"/>
        </w:rPr>
        <w:t xml:space="preserve">   </w:t>
      </w:r>
      <w:r>
        <w:rPr>
          <w:color w:val="000000" w:themeColor="text1"/>
        </w:rPr>
        <w:t>agreed t</w:t>
      </w:r>
      <w:r w:rsidR="00FE3C36">
        <w:rPr>
          <w:color w:val="000000" w:themeColor="text1"/>
        </w:rPr>
        <w:t xml:space="preserve">hat it is an improvement </w:t>
      </w:r>
      <w:r w:rsidR="00C24307">
        <w:rPr>
          <w:color w:val="000000" w:themeColor="text1"/>
        </w:rPr>
        <w:t>on the</w:t>
      </w:r>
      <w:r w:rsidR="00FE3C36">
        <w:rPr>
          <w:color w:val="000000" w:themeColor="text1"/>
        </w:rPr>
        <w:t xml:space="preserve"> present</w:t>
      </w:r>
      <w:r w:rsidR="00BD1A2B">
        <w:rPr>
          <w:color w:val="000000" w:themeColor="text1"/>
        </w:rPr>
        <w:t xml:space="preserve"> guid</w:t>
      </w:r>
      <w:r w:rsidR="00C60B6B">
        <w:rPr>
          <w:color w:val="000000" w:themeColor="text1"/>
        </w:rPr>
        <w:t>e</w:t>
      </w:r>
      <w:r w:rsidR="00BD1A2B">
        <w:rPr>
          <w:color w:val="000000" w:themeColor="text1"/>
        </w:rPr>
        <w:t>lines</w:t>
      </w:r>
      <w:r w:rsidR="00FE3C36">
        <w:rPr>
          <w:color w:val="000000" w:themeColor="text1"/>
        </w:rPr>
        <w:t>.</w:t>
      </w:r>
      <w:r w:rsidR="008D5B84">
        <w:rPr>
          <w:color w:val="000000" w:themeColor="text1"/>
        </w:rPr>
        <w:t xml:space="preserve"> </w:t>
      </w:r>
      <w:r w:rsidR="00FE3C36">
        <w:rPr>
          <w:color w:val="000000" w:themeColor="text1"/>
        </w:rPr>
        <w:t>It was agreed to be used in future.</w:t>
      </w:r>
    </w:p>
    <w:p w14:paraId="33DF0EF5" w14:textId="31C39AA7" w:rsidR="008D5B84" w:rsidRDefault="00FE3C36" w:rsidP="009E55AB">
      <w:pPr>
        <w:ind w:left="851" w:hanging="851"/>
        <w:rPr>
          <w:color w:val="000000" w:themeColor="text1"/>
        </w:rPr>
      </w:pPr>
      <w:r w:rsidRPr="009E55AB">
        <w:rPr>
          <w:b/>
          <w:color w:val="000000" w:themeColor="text1"/>
        </w:rPr>
        <w:t xml:space="preserve">     </w:t>
      </w:r>
      <w:r w:rsidR="00245988">
        <w:rPr>
          <w:b/>
          <w:color w:val="000000" w:themeColor="text1"/>
        </w:rPr>
        <w:t xml:space="preserve">   </w:t>
      </w:r>
      <w:r w:rsidRPr="009E55AB">
        <w:rPr>
          <w:b/>
          <w:color w:val="000000" w:themeColor="text1"/>
        </w:rPr>
        <w:t xml:space="preserve">       </w:t>
      </w:r>
      <w:r w:rsidR="009E55AB" w:rsidRPr="009E55AB">
        <w:rPr>
          <w:b/>
          <w:color w:val="000000" w:themeColor="text1"/>
          <w:u w:val="single"/>
        </w:rPr>
        <w:t>Ter</w:t>
      </w:r>
      <w:r w:rsidRPr="009E55AB">
        <w:rPr>
          <w:b/>
          <w:color w:val="000000" w:themeColor="text1"/>
          <w:u w:val="single"/>
        </w:rPr>
        <w:t xml:space="preserve">ms of Reference of the </w:t>
      </w:r>
      <w:r w:rsidR="00F27830" w:rsidRPr="009E55AB">
        <w:rPr>
          <w:b/>
          <w:color w:val="000000" w:themeColor="text1"/>
          <w:u w:val="single"/>
        </w:rPr>
        <w:t>PPG</w:t>
      </w:r>
      <w:r w:rsidR="00F27830" w:rsidRPr="00FE3C36">
        <w:rPr>
          <w:b/>
          <w:color w:val="000000" w:themeColor="text1"/>
        </w:rPr>
        <w:t xml:space="preserve">; </w:t>
      </w:r>
      <w:proofErr w:type="gramStart"/>
      <w:r w:rsidR="00F27830" w:rsidRPr="00FE3C36">
        <w:rPr>
          <w:b/>
          <w:color w:val="000000" w:themeColor="text1"/>
        </w:rPr>
        <w:t>-</w:t>
      </w:r>
      <w:r w:rsidRPr="00FE3C36">
        <w:rPr>
          <w:b/>
          <w:color w:val="000000" w:themeColor="text1"/>
        </w:rPr>
        <w:t xml:space="preserve">  </w:t>
      </w:r>
      <w:r w:rsidRPr="00FE3C36">
        <w:rPr>
          <w:color w:val="000000" w:themeColor="text1"/>
        </w:rPr>
        <w:t>(</w:t>
      </w:r>
      <w:proofErr w:type="gramEnd"/>
      <w:r w:rsidRPr="00FE3C36">
        <w:rPr>
          <w:color w:val="000000" w:themeColor="text1"/>
        </w:rPr>
        <w:t xml:space="preserve">LE) stated that the </w:t>
      </w:r>
      <w:r w:rsidR="00BD1A2B">
        <w:rPr>
          <w:color w:val="000000" w:themeColor="text1"/>
        </w:rPr>
        <w:t>PPG Terms of Reference Item  7  ”</w:t>
      </w:r>
      <w:r w:rsidRPr="00FE3C36">
        <w:rPr>
          <w:color w:val="000000" w:themeColor="text1"/>
        </w:rPr>
        <w:t xml:space="preserve"> Ways of </w:t>
      </w:r>
      <w:r w:rsidR="009E55AB">
        <w:rPr>
          <w:color w:val="000000" w:themeColor="text1"/>
        </w:rPr>
        <w:t xml:space="preserve">  </w:t>
      </w:r>
      <w:r w:rsidRPr="00FE3C36">
        <w:rPr>
          <w:color w:val="000000" w:themeColor="text1"/>
        </w:rPr>
        <w:t>Working</w:t>
      </w:r>
      <w:r w:rsidR="00BD1A2B">
        <w:rPr>
          <w:color w:val="000000" w:themeColor="text1"/>
        </w:rPr>
        <w:t>”</w:t>
      </w:r>
      <w:r w:rsidRPr="00FE3C36">
        <w:rPr>
          <w:color w:val="000000" w:themeColor="text1"/>
        </w:rPr>
        <w:t xml:space="preserve"> needs to be changed to indicate the changes to  the </w:t>
      </w:r>
      <w:r w:rsidR="00BD1A2B">
        <w:rPr>
          <w:color w:val="000000" w:themeColor="text1"/>
        </w:rPr>
        <w:t>Meeting  Guidelines</w:t>
      </w:r>
      <w:r>
        <w:rPr>
          <w:b/>
          <w:color w:val="000000" w:themeColor="text1"/>
        </w:rPr>
        <w:t>.</w:t>
      </w:r>
      <w:r w:rsidRPr="00FE3C36">
        <w:rPr>
          <w:b/>
          <w:color w:val="000000" w:themeColor="text1"/>
        </w:rPr>
        <w:t xml:space="preserve"> </w:t>
      </w:r>
      <w:r w:rsidRPr="008D5B84">
        <w:rPr>
          <w:color w:val="000000" w:themeColor="text1"/>
        </w:rPr>
        <w:t xml:space="preserve">It was agreed </w:t>
      </w:r>
      <w:r w:rsidR="008D5B84">
        <w:rPr>
          <w:color w:val="000000" w:themeColor="text1"/>
        </w:rPr>
        <w:t>and the wording to be agreed at the next meeting.</w:t>
      </w:r>
    </w:p>
    <w:p w14:paraId="0F4D8F65" w14:textId="187E3FAA" w:rsidR="004D04B3" w:rsidRDefault="008D5B84" w:rsidP="004D04B3">
      <w:pPr>
        <w:ind w:left="851"/>
        <w:rPr>
          <w:color w:val="000000" w:themeColor="text1"/>
        </w:rPr>
      </w:pPr>
      <w:r w:rsidRPr="009E55AB">
        <w:rPr>
          <w:b/>
          <w:color w:val="000000" w:themeColor="text1"/>
          <w:u w:val="single"/>
        </w:rPr>
        <w:t xml:space="preserve">Role of the </w:t>
      </w:r>
      <w:proofErr w:type="gramStart"/>
      <w:r w:rsidR="00F27830" w:rsidRPr="009E55AB">
        <w:rPr>
          <w:b/>
          <w:color w:val="000000" w:themeColor="text1"/>
          <w:u w:val="single"/>
        </w:rPr>
        <w:t>Chair</w:t>
      </w:r>
      <w:r w:rsidR="00F27830">
        <w:rPr>
          <w:b/>
          <w:color w:val="000000" w:themeColor="text1"/>
        </w:rPr>
        <w:t>;</w:t>
      </w:r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(JH ) questions whether  there is a second page related </w:t>
      </w:r>
      <w:r w:rsidR="00B12A6F">
        <w:rPr>
          <w:color w:val="000000" w:themeColor="text1"/>
        </w:rPr>
        <w:t xml:space="preserve">to </w:t>
      </w:r>
      <w:r w:rsidR="004D04B3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length </w:t>
      </w:r>
      <w:r w:rsidR="004D04B3">
        <w:rPr>
          <w:color w:val="000000" w:themeColor="text1"/>
        </w:rPr>
        <w:t xml:space="preserve">  </w:t>
      </w:r>
      <w:r>
        <w:rPr>
          <w:color w:val="000000" w:themeColor="text1"/>
        </w:rPr>
        <w:t>of service of the Chair</w:t>
      </w:r>
      <w:r w:rsidR="000A5A2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A5A2C">
        <w:rPr>
          <w:color w:val="000000" w:themeColor="text1"/>
        </w:rPr>
        <w:t xml:space="preserve">To be considered at the next meeting. </w:t>
      </w:r>
    </w:p>
    <w:p w14:paraId="2D82C69F" w14:textId="77777777" w:rsidR="004D04B3" w:rsidRDefault="000A5A2C" w:rsidP="004D04B3">
      <w:pPr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8D5B84">
        <w:rPr>
          <w:b/>
          <w:color w:val="000000" w:themeColor="text1"/>
        </w:rPr>
        <w:t xml:space="preserve">  </w:t>
      </w:r>
    </w:p>
    <w:p w14:paraId="0D0A8CB2" w14:textId="6F4A979B" w:rsidR="00245988" w:rsidRDefault="004D04B3" w:rsidP="00245988">
      <w:pPr>
        <w:ind w:left="851" w:hanging="851"/>
        <w:rPr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245988">
        <w:rPr>
          <w:b/>
          <w:color w:val="000000" w:themeColor="text1"/>
        </w:rPr>
        <w:t xml:space="preserve">   </w:t>
      </w:r>
      <w:r>
        <w:rPr>
          <w:b/>
          <w:color w:val="000000" w:themeColor="text1"/>
        </w:rPr>
        <w:t xml:space="preserve"> </w:t>
      </w:r>
      <w:r w:rsidRPr="00DF6455">
        <w:rPr>
          <w:b/>
          <w:color w:val="000000" w:themeColor="text1"/>
          <w:sz w:val="28"/>
          <w:szCs w:val="28"/>
        </w:rPr>
        <w:t xml:space="preserve">- </w:t>
      </w:r>
      <w:r w:rsidRPr="004D04B3">
        <w:rPr>
          <w:b/>
          <w:color w:val="000000" w:themeColor="text1"/>
          <w:u w:val="single"/>
        </w:rPr>
        <w:t>Membership of the PPG</w:t>
      </w:r>
      <w:r w:rsidRPr="004D04B3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4D04B3">
        <w:rPr>
          <w:color w:val="000000" w:themeColor="text1"/>
          <w:sz w:val="28"/>
          <w:szCs w:val="28"/>
        </w:rPr>
        <w:t xml:space="preserve">– </w:t>
      </w:r>
      <w:r w:rsidRPr="004D04B3">
        <w:rPr>
          <w:color w:val="000000" w:themeColor="text1"/>
        </w:rPr>
        <w:t>Due to Covid th</w:t>
      </w:r>
      <w:r w:rsidR="00310441">
        <w:rPr>
          <w:color w:val="000000" w:themeColor="text1"/>
        </w:rPr>
        <w:t>e drive to increase m</w:t>
      </w:r>
      <w:r w:rsidRPr="004D04B3">
        <w:rPr>
          <w:color w:val="000000" w:themeColor="text1"/>
        </w:rPr>
        <w:t>embership</w:t>
      </w:r>
      <w:r w:rsidR="00310441">
        <w:rPr>
          <w:color w:val="000000" w:themeColor="text1"/>
        </w:rPr>
        <w:t xml:space="preserve"> had not been possible.  </w:t>
      </w:r>
      <w:proofErr w:type="gramStart"/>
      <w:r w:rsidR="00310441">
        <w:rPr>
          <w:color w:val="000000" w:themeColor="text1"/>
        </w:rPr>
        <w:t>Also</w:t>
      </w:r>
      <w:proofErr w:type="gramEnd"/>
      <w:r w:rsidR="00310441">
        <w:rPr>
          <w:color w:val="000000" w:themeColor="text1"/>
        </w:rPr>
        <w:t xml:space="preserve"> </w:t>
      </w:r>
      <w:r w:rsidRPr="004D04B3">
        <w:rPr>
          <w:color w:val="000000" w:themeColor="text1"/>
        </w:rPr>
        <w:t>there</w:t>
      </w:r>
      <w:r w:rsidR="00310441">
        <w:rPr>
          <w:color w:val="000000" w:themeColor="text1"/>
        </w:rPr>
        <w:t xml:space="preserve"> are difficulties related to advertising the group due to building restriction within the building. It was </w:t>
      </w:r>
      <w:r w:rsidR="005B716E">
        <w:rPr>
          <w:color w:val="000000" w:themeColor="text1"/>
        </w:rPr>
        <w:t>suggested</w:t>
      </w:r>
      <w:r w:rsidR="00310441">
        <w:rPr>
          <w:color w:val="000000" w:themeColor="text1"/>
        </w:rPr>
        <w:t xml:space="preserve"> that information should appear on the surgery waiting room screen and that a patient information leaflet should be available. Jane Bacon suggested that the company could assist with </w:t>
      </w:r>
      <w:r w:rsidR="00C24307">
        <w:rPr>
          <w:color w:val="000000" w:themeColor="text1"/>
        </w:rPr>
        <w:t>the production</w:t>
      </w:r>
      <w:r w:rsidR="00310441">
        <w:rPr>
          <w:color w:val="000000" w:themeColor="text1"/>
        </w:rPr>
        <w:t xml:space="preserve"> of a </w:t>
      </w:r>
      <w:r w:rsidR="002708D9">
        <w:rPr>
          <w:color w:val="000000" w:themeColor="text1"/>
        </w:rPr>
        <w:t>leaflet.</w:t>
      </w:r>
      <w:r w:rsidR="00245988">
        <w:rPr>
          <w:color w:val="000000" w:themeColor="text1"/>
        </w:rPr>
        <w:t xml:space="preserve"> Agreed to be considered at the next meeting</w:t>
      </w:r>
    </w:p>
    <w:p w14:paraId="68C42E5A" w14:textId="77777777" w:rsidR="00245988" w:rsidRDefault="004D04B3" w:rsidP="00245988">
      <w:pPr>
        <w:ind w:left="851" w:hanging="851"/>
        <w:rPr>
          <w:color w:val="000000" w:themeColor="text1"/>
        </w:rPr>
      </w:pPr>
      <w:r w:rsidRPr="004D04B3">
        <w:rPr>
          <w:color w:val="000000" w:themeColor="text1"/>
        </w:rPr>
        <w:t xml:space="preserve"> </w:t>
      </w:r>
    </w:p>
    <w:p w14:paraId="49331A8C" w14:textId="77777777" w:rsidR="00245988" w:rsidRDefault="00245988" w:rsidP="00245988">
      <w:pPr>
        <w:ind w:left="851" w:hanging="851"/>
        <w:rPr>
          <w:color w:val="000000" w:themeColor="text1"/>
        </w:rPr>
      </w:pPr>
    </w:p>
    <w:p w14:paraId="488E3D42" w14:textId="77777777" w:rsidR="00245988" w:rsidRPr="00ED6C69" w:rsidRDefault="00245988" w:rsidP="00ED6C69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ED6C69">
        <w:rPr>
          <w:b/>
          <w:color w:val="000000" w:themeColor="text1"/>
          <w:sz w:val="28"/>
          <w:szCs w:val="28"/>
          <w:u w:val="single"/>
        </w:rPr>
        <w:t xml:space="preserve">Update of Southwark Patient Participation </w:t>
      </w:r>
      <w:proofErr w:type="gramStart"/>
      <w:r w:rsidRPr="00ED6C69">
        <w:rPr>
          <w:b/>
          <w:color w:val="000000" w:themeColor="text1"/>
          <w:sz w:val="28"/>
          <w:szCs w:val="28"/>
          <w:u w:val="single"/>
        </w:rPr>
        <w:t>Groups</w:t>
      </w:r>
      <w:r w:rsidRPr="00ED6C69">
        <w:rPr>
          <w:color w:val="000000" w:themeColor="text1"/>
        </w:rPr>
        <w:t xml:space="preserve">  (</w:t>
      </w:r>
      <w:proofErr w:type="gramEnd"/>
      <w:r w:rsidRPr="00ED6C69">
        <w:rPr>
          <w:color w:val="000000" w:themeColor="text1"/>
        </w:rPr>
        <w:t>JH)</w:t>
      </w:r>
    </w:p>
    <w:p w14:paraId="13D0E2FF" w14:textId="77777777" w:rsidR="00245988" w:rsidRPr="00245988" w:rsidRDefault="00245988" w:rsidP="00245988">
      <w:pPr>
        <w:ind w:left="-284"/>
        <w:rPr>
          <w:color w:val="000000" w:themeColor="text1"/>
        </w:rPr>
      </w:pPr>
    </w:p>
    <w:p w14:paraId="4FA11831" w14:textId="2460C795" w:rsidR="005178AB" w:rsidRPr="001D2BB7" w:rsidRDefault="00245988" w:rsidP="00245988">
      <w:pPr>
        <w:ind w:left="284" w:hanging="284"/>
        <w:rPr>
          <w:color w:val="000000" w:themeColor="text1"/>
        </w:rPr>
      </w:pPr>
      <w:r w:rsidRPr="00245988">
        <w:rPr>
          <w:b/>
          <w:color w:val="000000" w:themeColor="text1"/>
          <w:sz w:val="28"/>
          <w:szCs w:val="28"/>
        </w:rPr>
        <w:t>-JH</w:t>
      </w:r>
      <w:r>
        <w:rPr>
          <w:color w:val="000000" w:themeColor="text1"/>
        </w:rPr>
        <w:t xml:space="preserve"> reported</w:t>
      </w:r>
      <w:r w:rsidR="00597D92">
        <w:rPr>
          <w:color w:val="000000" w:themeColor="text1"/>
        </w:rPr>
        <w:t xml:space="preserve"> that </w:t>
      </w:r>
      <w:r w:rsidR="00DF4B1E" w:rsidRPr="001D2BB7">
        <w:rPr>
          <w:color w:val="000000" w:themeColor="text1"/>
        </w:rPr>
        <w:t>there have been no meetings of</w:t>
      </w:r>
      <w:r w:rsidR="005178AB" w:rsidRPr="001D2BB7">
        <w:rPr>
          <w:color w:val="000000" w:themeColor="text1"/>
        </w:rPr>
        <w:t xml:space="preserve"> - </w:t>
      </w:r>
      <w:r w:rsidR="00DF4B1E" w:rsidRPr="001D2BB7">
        <w:rPr>
          <w:color w:val="000000" w:themeColor="text1"/>
        </w:rPr>
        <w:t xml:space="preserve"> </w:t>
      </w:r>
      <w:r w:rsidR="005178AB" w:rsidRPr="001D2BB7">
        <w:rPr>
          <w:color w:val="000000" w:themeColor="text1"/>
        </w:rPr>
        <w:t xml:space="preserve"> </w:t>
      </w:r>
      <w:r w:rsidR="00597D92" w:rsidRPr="001D2BB7">
        <w:rPr>
          <w:color w:val="000000" w:themeColor="text1"/>
        </w:rPr>
        <w:t>A) South</w:t>
      </w:r>
      <w:r w:rsidR="00DF4B1E" w:rsidRPr="001D2BB7">
        <w:rPr>
          <w:color w:val="000000" w:themeColor="text1"/>
        </w:rPr>
        <w:t xml:space="preserve"> Southwark PPG</w:t>
      </w:r>
      <w:r w:rsidR="005178AB" w:rsidRPr="001D2BB7">
        <w:rPr>
          <w:color w:val="000000" w:themeColor="text1"/>
        </w:rPr>
        <w:t xml:space="preserve">. </w:t>
      </w:r>
    </w:p>
    <w:p w14:paraId="7229FB8C" w14:textId="77777777" w:rsidR="00DF4B1E" w:rsidRPr="003A2D16" w:rsidRDefault="005178AB" w:rsidP="00DF4B1E">
      <w:pPr>
        <w:ind w:left="142" w:hanging="142"/>
        <w:rPr>
          <w:color w:val="000000" w:themeColor="text1"/>
        </w:rPr>
      </w:pPr>
      <w:r>
        <w:rPr>
          <w:color w:val="000000" w:themeColor="text1"/>
        </w:rPr>
        <w:t xml:space="preserve"> B)</w:t>
      </w:r>
      <w:r w:rsidR="001D2BB7">
        <w:rPr>
          <w:color w:val="000000" w:themeColor="text1"/>
        </w:rPr>
        <w:t xml:space="preserve"> </w:t>
      </w:r>
      <w:r w:rsidR="00DF4B1E" w:rsidRPr="003A2D16">
        <w:rPr>
          <w:color w:val="000000" w:themeColor="text1"/>
        </w:rPr>
        <w:t xml:space="preserve">Southwark PPG </w:t>
      </w:r>
      <w:proofErr w:type="gramStart"/>
      <w:r w:rsidR="00DF4B1E" w:rsidRPr="003A2D16">
        <w:rPr>
          <w:color w:val="000000" w:themeColor="text1"/>
        </w:rPr>
        <w:t xml:space="preserve">Network 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 C)</w:t>
      </w:r>
      <w:r w:rsidR="001D2BB7">
        <w:rPr>
          <w:color w:val="000000" w:themeColor="text1"/>
        </w:rPr>
        <w:t xml:space="preserve"> </w:t>
      </w:r>
      <w:r w:rsidR="00DF4B1E" w:rsidRPr="003A2D16">
        <w:rPr>
          <w:color w:val="000000" w:themeColor="text1"/>
        </w:rPr>
        <w:t>Camberwell Neighbourhood</w:t>
      </w:r>
      <w:r w:rsidR="00D972CB">
        <w:rPr>
          <w:color w:val="000000" w:themeColor="text1"/>
        </w:rPr>
        <w:t xml:space="preserve"> </w:t>
      </w:r>
      <w:r w:rsidR="00DF4B1E" w:rsidRPr="003A2D16">
        <w:rPr>
          <w:color w:val="000000" w:themeColor="text1"/>
        </w:rPr>
        <w:t>Primary Care Network</w:t>
      </w:r>
    </w:p>
    <w:p w14:paraId="4FA40B57" w14:textId="77777777" w:rsidR="00DF4B1E" w:rsidRDefault="00DF4B1E" w:rsidP="003C7A2E">
      <w:pPr>
        <w:rPr>
          <w:b/>
          <w:color w:val="000000" w:themeColor="text1"/>
          <w:sz w:val="28"/>
          <w:szCs w:val="28"/>
          <w:u w:val="single"/>
        </w:rPr>
      </w:pPr>
    </w:p>
    <w:p w14:paraId="6353EE95" w14:textId="29163038" w:rsidR="001D2BB7" w:rsidRDefault="001D2BB7" w:rsidP="001D2BB7">
      <w:pPr>
        <w:rPr>
          <w:b/>
          <w:color w:val="000000" w:themeColor="text1"/>
          <w:sz w:val="28"/>
          <w:szCs w:val="28"/>
        </w:rPr>
      </w:pPr>
      <w:r w:rsidRPr="001D2BB7">
        <w:rPr>
          <w:b/>
          <w:color w:val="000000" w:themeColor="text1"/>
          <w:sz w:val="28"/>
          <w:szCs w:val="28"/>
        </w:rPr>
        <w:t>- JH</w:t>
      </w:r>
      <w:r w:rsidR="00B12A6F">
        <w:rPr>
          <w:b/>
          <w:color w:val="000000" w:themeColor="text1"/>
          <w:sz w:val="28"/>
          <w:szCs w:val="28"/>
        </w:rPr>
        <w:t xml:space="preserve">   </w:t>
      </w:r>
      <w:r w:rsidRPr="00B12A6F">
        <w:rPr>
          <w:color w:val="000000" w:themeColor="text1"/>
          <w:sz w:val="28"/>
          <w:szCs w:val="28"/>
        </w:rPr>
        <w:t>reported</w:t>
      </w:r>
      <w:r w:rsidR="00B12A6F" w:rsidRPr="00B12A6F">
        <w:rPr>
          <w:color w:val="000000" w:themeColor="text1"/>
          <w:sz w:val="28"/>
          <w:szCs w:val="28"/>
        </w:rPr>
        <w:t xml:space="preserve"> </w:t>
      </w:r>
      <w:r w:rsidRPr="00B12A6F">
        <w:rPr>
          <w:color w:val="000000" w:themeColor="text1"/>
          <w:sz w:val="28"/>
          <w:szCs w:val="28"/>
        </w:rPr>
        <w:t>that she had attended a z</w:t>
      </w:r>
      <w:r w:rsidR="00B12A6F">
        <w:rPr>
          <w:color w:val="000000" w:themeColor="text1"/>
          <w:sz w:val="28"/>
          <w:szCs w:val="28"/>
        </w:rPr>
        <w:t xml:space="preserve">oom meeting run by South London </w:t>
      </w:r>
      <w:r w:rsidR="00DF34C0">
        <w:rPr>
          <w:color w:val="000000" w:themeColor="text1"/>
          <w:sz w:val="28"/>
          <w:szCs w:val="28"/>
        </w:rPr>
        <w:t>Commissioning</w:t>
      </w:r>
      <w:r w:rsidR="00B12A6F">
        <w:rPr>
          <w:color w:val="000000" w:themeColor="text1"/>
          <w:sz w:val="28"/>
          <w:szCs w:val="28"/>
        </w:rPr>
        <w:t xml:space="preserve"> about the new </w:t>
      </w:r>
      <w:r w:rsidR="00DF34C0">
        <w:rPr>
          <w:color w:val="000000" w:themeColor="text1"/>
          <w:sz w:val="28"/>
          <w:szCs w:val="28"/>
        </w:rPr>
        <w:t>Integrated</w:t>
      </w:r>
      <w:r w:rsidR="00B12A6F">
        <w:rPr>
          <w:color w:val="000000" w:themeColor="text1"/>
          <w:sz w:val="28"/>
          <w:szCs w:val="28"/>
        </w:rPr>
        <w:t xml:space="preserve"> Care </w:t>
      </w:r>
      <w:proofErr w:type="gramStart"/>
      <w:r w:rsidR="00B12A6F">
        <w:rPr>
          <w:color w:val="000000" w:themeColor="text1"/>
          <w:sz w:val="28"/>
          <w:szCs w:val="28"/>
        </w:rPr>
        <w:t>System( ICS</w:t>
      </w:r>
      <w:proofErr w:type="gramEnd"/>
      <w:r w:rsidR="00B12A6F">
        <w:rPr>
          <w:color w:val="000000" w:themeColor="text1"/>
          <w:sz w:val="28"/>
          <w:szCs w:val="28"/>
        </w:rPr>
        <w:t>)</w:t>
      </w:r>
      <w:r w:rsidR="00F1354D">
        <w:rPr>
          <w:color w:val="000000" w:themeColor="text1"/>
          <w:sz w:val="28"/>
          <w:szCs w:val="28"/>
        </w:rPr>
        <w:t xml:space="preserve">. From 1st July 2022 an Integrated </w:t>
      </w:r>
      <w:r w:rsidR="00B12A6F">
        <w:rPr>
          <w:color w:val="000000" w:themeColor="text1"/>
          <w:sz w:val="28"/>
          <w:szCs w:val="28"/>
        </w:rPr>
        <w:t xml:space="preserve">Care </w:t>
      </w:r>
      <w:r w:rsidR="00F1354D">
        <w:rPr>
          <w:color w:val="000000" w:themeColor="text1"/>
          <w:sz w:val="28"/>
          <w:szCs w:val="28"/>
        </w:rPr>
        <w:t>B</w:t>
      </w:r>
      <w:r w:rsidR="00B12A6F">
        <w:rPr>
          <w:color w:val="000000" w:themeColor="text1"/>
          <w:sz w:val="28"/>
          <w:szCs w:val="28"/>
        </w:rPr>
        <w:t xml:space="preserve">oard </w:t>
      </w:r>
      <w:r w:rsidR="00F1354D">
        <w:rPr>
          <w:color w:val="000000" w:themeColor="text1"/>
          <w:sz w:val="28"/>
          <w:szCs w:val="28"/>
        </w:rPr>
        <w:t xml:space="preserve">will be responsible for the commissioning for South London Health Care. The board will replace the present Clinical </w:t>
      </w:r>
      <w:r w:rsidR="00DF34C0">
        <w:rPr>
          <w:color w:val="000000" w:themeColor="text1"/>
          <w:sz w:val="28"/>
          <w:szCs w:val="28"/>
        </w:rPr>
        <w:t>Commissioning</w:t>
      </w:r>
      <w:r w:rsidR="00F1354D">
        <w:rPr>
          <w:color w:val="000000" w:themeColor="text1"/>
          <w:sz w:val="28"/>
          <w:szCs w:val="28"/>
        </w:rPr>
        <w:t xml:space="preserve"> Group. Each Borough will have a Local Care Partnership.</w:t>
      </w:r>
      <w:r w:rsidR="003C69E2">
        <w:rPr>
          <w:color w:val="000000" w:themeColor="text1"/>
          <w:sz w:val="28"/>
          <w:szCs w:val="28"/>
        </w:rPr>
        <w:t xml:space="preserve"> </w:t>
      </w:r>
      <w:r w:rsidR="00F1354D">
        <w:rPr>
          <w:color w:val="000000" w:themeColor="text1"/>
          <w:sz w:val="28"/>
          <w:szCs w:val="28"/>
        </w:rPr>
        <w:t xml:space="preserve"> JH commented that basically it is another change in how Health and Social care Services are commissioned.</w:t>
      </w:r>
      <w:r w:rsidR="003C69E2">
        <w:rPr>
          <w:color w:val="000000" w:themeColor="text1"/>
          <w:sz w:val="28"/>
          <w:szCs w:val="28"/>
        </w:rPr>
        <w:t xml:space="preserve"> There will however still be an Accountability aspect with all partners signed </w:t>
      </w:r>
      <w:proofErr w:type="gramStart"/>
      <w:r w:rsidR="003C69E2">
        <w:rPr>
          <w:color w:val="000000" w:themeColor="text1"/>
          <w:sz w:val="28"/>
          <w:szCs w:val="28"/>
        </w:rPr>
        <w:t>up</w:t>
      </w:r>
      <w:r w:rsidR="00B12A6F">
        <w:rPr>
          <w:color w:val="000000" w:themeColor="text1"/>
          <w:sz w:val="28"/>
          <w:szCs w:val="28"/>
        </w:rPr>
        <w:t xml:space="preserve"> </w:t>
      </w:r>
      <w:r w:rsidR="003C69E2">
        <w:rPr>
          <w:color w:val="000000" w:themeColor="text1"/>
          <w:sz w:val="28"/>
          <w:szCs w:val="28"/>
        </w:rPr>
        <w:t>.</w:t>
      </w:r>
      <w:proofErr w:type="gramEnd"/>
      <w:r w:rsidR="003C69E2">
        <w:rPr>
          <w:color w:val="000000" w:themeColor="text1"/>
          <w:sz w:val="28"/>
          <w:szCs w:val="28"/>
        </w:rPr>
        <w:t xml:space="preserve"> This will include </w:t>
      </w:r>
      <w:r w:rsidR="009E55AB">
        <w:rPr>
          <w:color w:val="000000" w:themeColor="text1"/>
          <w:sz w:val="28"/>
          <w:szCs w:val="28"/>
        </w:rPr>
        <w:t>s</w:t>
      </w:r>
      <w:r w:rsidR="003C69E2">
        <w:rPr>
          <w:color w:val="000000" w:themeColor="text1"/>
          <w:sz w:val="28"/>
          <w:szCs w:val="28"/>
        </w:rPr>
        <w:t xml:space="preserve">crutiny and </w:t>
      </w:r>
      <w:r w:rsidR="009E55AB">
        <w:rPr>
          <w:color w:val="000000" w:themeColor="text1"/>
          <w:sz w:val="28"/>
          <w:szCs w:val="28"/>
        </w:rPr>
        <w:t>a v</w:t>
      </w:r>
      <w:r w:rsidR="003C69E2">
        <w:rPr>
          <w:color w:val="000000" w:themeColor="text1"/>
          <w:sz w:val="28"/>
          <w:szCs w:val="28"/>
        </w:rPr>
        <w:t xml:space="preserve">oice </w:t>
      </w:r>
      <w:r w:rsidR="009E55AB">
        <w:rPr>
          <w:color w:val="000000" w:themeColor="text1"/>
          <w:sz w:val="28"/>
          <w:szCs w:val="28"/>
        </w:rPr>
        <w:t>for p</w:t>
      </w:r>
      <w:r w:rsidR="003C69E2">
        <w:rPr>
          <w:color w:val="000000" w:themeColor="text1"/>
          <w:sz w:val="28"/>
          <w:szCs w:val="28"/>
        </w:rPr>
        <w:t xml:space="preserve">atients and the </w:t>
      </w:r>
      <w:r w:rsidR="00597D92">
        <w:rPr>
          <w:color w:val="000000" w:themeColor="text1"/>
          <w:sz w:val="28"/>
          <w:szCs w:val="28"/>
        </w:rPr>
        <w:t>public</w:t>
      </w:r>
      <w:r w:rsidR="003C69E2">
        <w:rPr>
          <w:color w:val="000000" w:themeColor="text1"/>
          <w:sz w:val="28"/>
          <w:szCs w:val="28"/>
        </w:rPr>
        <w:t>.</w:t>
      </w:r>
    </w:p>
    <w:p w14:paraId="25F4AC23" w14:textId="77777777" w:rsidR="009E55AB" w:rsidRDefault="009E55AB" w:rsidP="001D2BB7">
      <w:pPr>
        <w:rPr>
          <w:b/>
          <w:color w:val="000000" w:themeColor="text1"/>
          <w:sz w:val="28"/>
          <w:szCs w:val="28"/>
          <w:u w:val="single"/>
        </w:rPr>
      </w:pPr>
    </w:p>
    <w:p w14:paraId="367C84AC" w14:textId="77777777" w:rsidR="001D2BB7" w:rsidRPr="003C69E2" w:rsidRDefault="001D2BB7" w:rsidP="00EB04A1">
      <w:pPr>
        <w:ind w:left="142" w:hanging="426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6</w:t>
      </w:r>
      <w:r w:rsidR="00ED6C69" w:rsidRPr="00ED6C69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  <w:u w:val="single"/>
        </w:rPr>
        <w:t xml:space="preserve">Company 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>Update</w:t>
      </w:r>
      <w:r w:rsidR="009E55AB">
        <w:rPr>
          <w:b/>
          <w:color w:val="000000" w:themeColor="text1"/>
          <w:sz w:val="28"/>
          <w:szCs w:val="28"/>
          <w:u w:val="single"/>
        </w:rPr>
        <w:t>:</w:t>
      </w:r>
      <w:r w:rsidR="003C69E2">
        <w:rPr>
          <w:b/>
          <w:color w:val="000000" w:themeColor="text1"/>
          <w:sz w:val="28"/>
          <w:szCs w:val="28"/>
          <w:u w:val="single"/>
        </w:rPr>
        <w:t>-</w:t>
      </w:r>
      <w:proofErr w:type="gramEnd"/>
      <w:r w:rsidR="003C69E2">
        <w:rPr>
          <w:b/>
          <w:color w:val="000000" w:themeColor="text1"/>
          <w:sz w:val="28"/>
          <w:szCs w:val="28"/>
          <w:u w:val="single"/>
        </w:rPr>
        <w:t xml:space="preserve"> </w:t>
      </w:r>
      <w:r w:rsidR="009E55AB">
        <w:rPr>
          <w:b/>
          <w:color w:val="000000" w:themeColor="text1"/>
          <w:sz w:val="28"/>
          <w:szCs w:val="28"/>
          <w:u w:val="single"/>
        </w:rPr>
        <w:t xml:space="preserve"> </w:t>
      </w:r>
      <w:r w:rsidR="003C69E2" w:rsidRPr="009E55AB">
        <w:rPr>
          <w:color w:val="000000" w:themeColor="text1"/>
          <w:sz w:val="28"/>
          <w:szCs w:val="28"/>
        </w:rPr>
        <w:t>Jane Bacon -</w:t>
      </w:r>
      <w:r w:rsidR="003C69E2">
        <w:rPr>
          <w:b/>
          <w:color w:val="000000" w:themeColor="text1"/>
          <w:sz w:val="28"/>
          <w:szCs w:val="28"/>
          <w:u w:val="single"/>
        </w:rPr>
        <w:t xml:space="preserve"> </w:t>
      </w:r>
      <w:r w:rsidR="003C69E2" w:rsidRPr="003C69E2">
        <w:rPr>
          <w:color w:val="000000" w:themeColor="text1"/>
          <w:sz w:val="28"/>
          <w:szCs w:val="28"/>
        </w:rPr>
        <w:t>reported that Evergreen</w:t>
      </w:r>
      <w:r w:rsidR="00BD1A2B">
        <w:rPr>
          <w:color w:val="000000" w:themeColor="text1"/>
          <w:sz w:val="28"/>
          <w:szCs w:val="28"/>
        </w:rPr>
        <w:t xml:space="preserve"> Health Care Ltd</w:t>
      </w:r>
      <w:r w:rsidR="003C69E2" w:rsidRPr="003C69E2">
        <w:rPr>
          <w:color w:val="000000" w:themeColor="text1"/>
          <w:sz w:val="28"/>
          <w:szCs w:val="28"/>
        </w:rPr>
        <w:t xml:space="preserve"> had taken over </w:t>
      </w:r>
      <w:r w:rsidR="00EB04A1">
        <w:rPr>
          <w:color w:val="000000" w:themeColor="text1"/>
          <w:sz w:val="28"/>
          <w:szCs w:val="28"/>
        </w:rPr>
        <w:t xml:space="preserve">  </w:t>
      </w:r>
      <w:r w:rsidR="00EB04A1" w:rsidRPr="003C69E2">
        <w:rPr>
          <w:color w:val="000000" w:themeColor="text1"/>
          <w:sz w:val="28"/>
          <w:szCs w:val="28"/>
        </w:rPr>
        <w:t>control</w:t>
      </w:r>
      <w:r w:rsidR="003C69E2" w:rsidRPr="003C69E2">
        <w:rPr>
          <w:color w:val="000000" w:themeColor="text1"/>
          <w:sz w:val="28"/>
          <w:szCs w:val="28"/>
        </w:rPr>
        <w:t xml:space="preserve"> </w:t>
      </w:r>
      <w:r w:rsidR="00EB04A1">
        <w:rPr>
          <w:color w:val="000000" w:themeColor="text1"/>
          <w:sz w:val="28"/>
          <w:szCs w:val="28"/>
        </w:rPr>
        <w:t>of the c</w:t>
      </w:r>
      <w:r w:rsidR="003C69E2" w:rsidRPr="003C69E2">
        <w:rPr>
          <w:color w:val="000000" w:themeColor="text1"/>
          <w:sz w:val="28"/>
          <w:szCs w:val="28"/>
        </w:rPr>
        <w:t>ompany but th</w:t>
      </w:r>
      <w:r w:rsidR="00EB04A1">
        <w:rPr>
          <w:color w:val="000000" w:themeColor="text1"/>
          <w:sz w:val="28"/>
          <w:szCs w:val="28"/>
        </w:rPr>
        <w:t>at</w:t>
      </w:r>
      <w:r w:rsidR="003C69E2" w:rsidRPr="003C69E2">
        <w:rPr>
          <w:color w:val="000000" w:themeColor="text1"/>
          <w:sz w:val="28"/>
          <w:szCs w:val="28"/>
        </w:rPr>
        <w:t xml:space="preserve"> Om</w:t>
      </w:r>
      <w:r w:rsidR="00EB04A1">
        <w:rPr>
          <w:color w:val="000000" w:themeColor="text1"/>
          <w:sz w:val="28"/>
          <w:szCs w:val="28"/>
        </w:rPr>
        <w:t>n</w:t>
      </w:r>
      <w:r w:rsidR="00BD1A2B">
        <w:rPr>
          <w:color w:val="000000" w:themeColor="text1"/>
          <w:sz w:val="28"/>
          <w:szCs w:val="28"/>
        </w:rPr>
        <w:t>es</w:t>
      </w:r>
      <w:r w:rsidR="002C217B">
        <w:rPr>
          <w:color w:val="000000" w:themeColor="text1"/>
          <w:sz w:val="28"/>
          <w:szCs w:val="28"/>
        </w:rPr>
        <w:t xml:space="preserve"> </w:t>
      </w:r>
      <w:r w:rsidR="00DF34C0">
        <w:rPr>
          <w:color w:val="000000" w:themeColor="text1"/>
          <w:sz w:val="28"/>
          <w:szCs w:val="28"/>
        </w:rPr>
        <w:t xml:space="preserve"> </w:t>
      </w:r>
      <w:r w:rsidR="00EB04A1">
        <w:rPr>
          <w:color w:val="000000" w:themeColor="text1"/>
          <w:sz w:val="28"/>
          <w:szCs w:val="28"/>
        </w:rPr>
        <w:t xml:space="preserve">Primary Healthcare </w:t>
      </w:r>
      <w:r w:rsidR="002C217B">
        <w:rPr>
          <w:color w:val="000000" w:themeColor="text1"/>
          <w:sz w:val="28"/>
          <w:szCs w:val="28"/>
        </w:rPr>
        <w:t>Division</w:t>
      </w:r>
      <w:r w:rsidR="00EB04A1">
        <w:rPr>
          <w:color w:val="000000" w:themeColor="text1"/>
          <w:sz w:val="28"/>
          <w:szCs w:val="28"/>
        </w:rPr>
        <w:t xml:space="preserve"> will continue to manage the GP Services. </w:t>
      </w:r>
      <w:r w:rsidR="009E55AB">
        <w:rPr>
          <w:color w:val="000000" w:themeColor="text1"/>
          <w:sz w:val="28"/>
          <w:szCs w:val="28"/>
        </w:rPr>
        <w:t xml:space="preserve"> There will</w:t>
      </w:r>
      <w:r w:rsidR="00ED6C69">
        <w:rPr>
          <w:color w:val="000000" w:themeColor="text1"/>
          <w:sz w:val="28"/>
          <w:szCs w:val="28"/>
        </w:rPr>
        <w:t xml:space="preserve"> </w:t>
      </w:r>
      <w:r w:rsidR="009E55AB">
        <w:rPr>
          <w:color w:val="000000" w:themeColor="text1"/>
          <w:sz w:val="28"/>
          <w:szCs w:val="28"/>
        </w:rPr>
        <w:t>be</w:t>
      </w:r>
      <w:r w:rsidR="00EB04A1">
        <w:rPr>
          <w:color w:val="000000" w:themeColor="text1"/>
          <w:sz w:val="28"/>
          <w:szCs w:val="28"/>
        </w:rPr>
        <w:t xml:space="preserve"> no management changes to Tessa Jowell GP Surgery.  Evergree</w:t>
      </w:r>
      <w:r w:rsidR="00CF41C1">
        <w:rPr>
          <w:color w:val="000000" w:themeColor="text1"/>
          <w:sz w:val="28"/>
          <w:szCs w:val="28"/>
        </w:rPr>
        <w:t>n</w:t>
      </w:r>
      <w:r w:rsidR="00EB04A1">
        <w:rPr>
          <w:color w:val="000000" w:themeColor="text1"/>
          <w:sz w:val="28"/>
          <w:szCs w:val="28"/>
        </w:rPr>
        <w:t xml:space="preserve"> would be working </w:t>
      </w:r>
      <w:r w:rsidR="00DF34C0">
        <w:rPr>
          <w:color w:val="000000" w:themeColor="text1"/>
          <w:sz w:val="28"/>
          <w:szCs w:val="28"/>
        </w:rPr>
        <w:t xml:space="preserve">to </w:t>
      </w:r>
      <w:r w:rsidR="00EB04A1">
        <w:rPr>
          <w:color w:val="000000" w:themeColor="text1"/>
          <w:sz w:val="28"/>
          <w:szCs w:val="28"/>
        </w:rPr>
        <w:t>improv</w:t>
      </w:r>
      <w:r w:rsidR="00DF34C0">
        <w:rPr>
          <w:color w:val="000000" w:themeColor="text1"/>
          <w:sz w:val="28"/>
          <w:szCs w:val="28"/>
        </w:rPr>
        <w:t>e</w:t>
      </w:r>
      <w:r w:rsidR="00EB04A1">
        <w:rPr>
          <w:color w:val="000000" w:themeColor="text1"/>
          <w:sz w:val="28"/>
          <w:szCs w:val="28"/>
        </w:rPr>
        <w:t xml:space="preserve"> all the digital systems.</w:t>
      </w:r>
      <w:r w:rsidR="00ED6C69">
        <w:rPr>
          <w:color w:val="000000" w:themeColor="text1"/>
          <w:sz w:val="28"/>
          <w:szCs w:val="28"/>
        </w:rPr>
        <w:t xml:space="preserve"> </w:t>
      </w:r>
    </w:p>
    <w:p w14:paraId="61FA78AC" w14:textId="77777777" w:rsidR="001D2BB7" w:rsidRDefault="001D2BB7" w:rsidP="001D2BB7">
      <w:pPr>
        <w:ind w:left="-284"/>
        <w:rPr>
          <w:b/>
          <w:color w:val="000000" w:themeColor="text1"/>
          <w:sz w:val="28"/>
          <w:szCs w:val="28"/>
          <w:u w:val="single"/>
        </w:rPr>
      </w:pPr>
    </w:p>
    <w:p w14:paraId="60F4558B" w14:textId="77777777" w:rsidR="00ED6C69" w:rsidRDefault="00ED6C69" w:rsidP="001D2BB7">
      <w:pPr>
        <w:ind w:left="-284"/>
        <w:rPr>
          <w:b/>
          <w:color w:val="000000" w:themeColor="text1"/>
          <w:sz w:val="28"/>
          <w:szCs w:val="28"/>
          <w:u w:val="single"/>
        </w:rPr>
      </w:pPr>
    </w:p>
    <w:p w14:paraId="1882A764" w14:textId="77777777" w:rsidR="00ED6C69" w:rsidRDefault="00ED6C69" w:rsidP="001D2BB7">
      <w:pPr>
        <w:ind w:left="-284"/>
        <w:rPr>
          <w:b/>
          <w:color w:val="000000" w:themeColor="text1"/>
          <w:sz w:val="28"/>
          <w:szCs w:val="28"/>
          <w:u w:val="single"/>
        </w:rPr>
      </w:pPr>
    </w:p>
    <w:p w14:paraId="675C5E66" w14:textId="3A19F8F3" w:rsidR="007E5E6A" w:rsidRDefault="001D2BB7" w:rsidP="002C217B">
      <w:pPr>
        <w:ind w:left="-567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7</w:t>
      </w:r>
      <w:r w:rsidRPr="002C217B">
        <w:rPr>
          <w:b/>
          <w:color w:val="000000" w:themeColor="text1"/>
          <w:sz w:val="28"/>
          <w:szCs w:val="28"/>
        </w:rPr>
        <w:t xml:space="preserve"> </w:t>
      </w:r>
      <w:r w:rsidR="00094723" w:rsidRPr="005B716E">
        <w:rPr>
          <w:b/>
          <w:color w:val="000000" w:themeColor="text1"/>
          <w:sz w:val="32"/>
          <w:szCs w:val="32"/>
          <w:u w:val="single"/>
        </w:rPr>
        <w:t xml:space="preserve">Any Other </w:t>
      </w:r>
      <w:r w:rsidR="00597D92" w:rsidRPr="005B716E">
        <w:rPr>
          <w:b/>
          <w:color w:val="000000" w:themeColor="text1"/>
          <w:sz w:val="32"/>
          <w:szCs w:val="32"/>
          <w:u w:val="single"/>
        </w:rPr>
        <w:t>business: -</w:t>
      </w:r>
      <w:r w:rsidR="00DF4B1E" w:rsidRPr="000D22C0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5D9E5C4C" w14:textId="77777777" w:rsidR="00ED6C69" w:rsidRDefault="00ED6C69" w:rsidP="001D2BB7">
      <w:pPr>
        <w:ind w:left="-284"/>
        <w:rPr>
          <w:b/>
          <w:color w:val="000000" w:themeColor="text1"/>
          <w:sz w:val="28"/>
          <w:szCs w:val="28"/>
          <w:u w:val="single"/>
        </w:rPr>
      </w:pPr>
    </w:p>
    <w:p w14:paraId="1F47C95F" w14:textId="5D00D3F5" w:rsidR="00ED6C69" w:rsidRDefault="00ED6C69" w:rsidP="001D2BB7">
      <w:pPr>
        <w:ind w:left="-284"/>
        <w:rPr>
          <w:color w:val="000000" w:themeColor="text1"/>
          <w:sz w:val="28"/>
          <w:szCs w:val="28"/>
        </w:rPr>
      </w:pPr>
      <w:r w:rsidRPr="00ED6C69">
        <w:rPr>
          <w:color w:val="000000" w:themeColor="text1"/>
          <w:sz w:val="28"/>
          <w:szCs w:val="28"/>
        </w:rPr>
        <w:t>(SS) requested information and clarification</w:t>
      </w:r>
      <w:r>
        <w:rPr>
          <w:color w:val="000000" w:themeColor="text1"/>
          <w:sz w:val="28"/>
          <w:szCs w:val="28"/>
        </w:rPr>
        <w:t xml:space="preserve"> r</w:t>
      </w:r>
      <w:r w:rsidRPr="00ED6C69">
        <w:rPr>
          <w:color w:val="000000" w:themeColor="text1"/>
          <w:sz w:val="28"/>
          <w:szCs w:val="28"/>
        </w:rPr>
        <w:t>elated to</w:t>
      </w:r>
      <w:r>
        <w:rPr>
          <w:color w:val="000000" w:themeColor="text1"/>
          <w:sz w:val="28"/>
          <w:szCs w:val="28"/>
        </w:rPr>
        <w:t xml:space="preserve"> </w:t>
      </w:r>
      <w:r w:rsidR="00AA6062">
        <w:rPr>
          <w:color w:val="000000" w:themeColor="text1"/>
          <w:sz w:val="28"/>
          <w:szCs w:val="28"/>
        </w:rPr>
        <w:t>patients’</w:t>
      </w:r>
      <w:r>
        <w:rPr>
          <w:color w:val="000000" w:themeColor="text1"/>
          <w:sz w:val="28"/>
          <w:szCs w:val="28"/>
        </w:rPr>
        <w:t xml:space="preserve"> </w:t>
      </w:r>
      <w:r w:rsidRPr="00ED6C69">
        <w:rPr>
          <w:color w:val="000000" w:themeColor="text1"/>
          <w:sz w:val="28"/>
          <w:szCs w:val="28"/>
        </w:rPr>
        <w:t xml:space="preserve">data protection </w:t>
      </w:r>
      <w:r>
        <w:rPr>
          <w:color w:val="000000" w:themeColor="text1"/>
          <w:sz w:val="28"/>
          <w:szCs w:val="28"/>
        </w:rPr>
        <w:t xml:space="preserve">and optout </w:t>
      </w:r>
      <w:r w:rsidR="00C24307">
        <w:rPr>
          <w:color w:val="000000" w:themeColor="text1"/>
          <w:sz w:val="28"/>
          <w:szCs w:val="28"/>
        </w:rPr>
        <w:t>agreements.</w:t>
      </w:r>
      <w:r>
        <w:rPr>
          <w:color w:val="000000" w:themeColor="text1"/>
          <w:sz w:val="28"/>
          <w:szCs w:val="28"/>
        </w:rPr>
        <w:t xml:space="preserve"> </w:t>
      </w:r>
    </w:p>
    <w:p w14:paraId="2004FB5C" w14:textId="77777777" w:rsidR="00ED6C69" w:rsidRDefault="00ED6C69" w:rsidP="001D2BB7">
      <w:pPr>
        <w:ind w:left="-284"/>
        <w:rPr>
          <w:color w:val="000000" w:themeColor="text1"/>
          <w:sz w:val="28"/>
          <w:szCs w:val="28"/>
        </w:rPr>
      </w:pPr>
    </w:p>
    <w:p w14:paraId="7A2BB496" w14:textId="77777777" w:rsidR="005B716E" w:rsidRDefault="005B716E" w:rsidP="002C217B">
      <w:pPr>
        <w:rPr>
          <w:color w:val="FF0000"/>
          <w:sz w:val="32"/>
          <w:szCs w:val="32"/>
        </w:rPr>
      </w:pPr>
    </w:p>
    <w:p w14:paraId="79BBD939" w14:textId="5C1C1C0E" w:rsidR="007E5E6A" w:rsidRPr="002C217B" w:rsidRDefault="00597D92" w:rsidP="005B716E">
      <w:pPr>
        <w:ind w:left="-567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597D92">
        <w:rPr>
          <w:b/>
          <w:sz w:val="32"/>
          <w:szCs w:val="32"/>
          <w:u w:val="single"/>
        </w:rPr>
        <w:t>Date</w:t>
      </w:r>
      <w:r w:rsidR="005B716E" w:rsidRPr="005B716E">
        <w:rPr>
          <w:b/>
          <w:sz w:val="32"/>
          <w:szCs w:val="32"/>
          <w:u w:val="single"/>
        </w:rPr>
        <w:t xml:space="preserve"> of next </w:t>
      </w:r>
      <w:r w:rsidRPr="005B716E">
        <w:rPr>
          <w:b/>
          <w:sz w:val="32"/>
          <w:szCs w:val="32"/>
          <w:u w:val="single"/>
        </w:rPr>
        <w:t>meeting</w:t>
      </w:r>
      <w:r w:rsidRPr="005B716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2A6C01" w:rsidRPr="002A6C01">
        <w:rPr>
          <w:color w:val="FF0000"/>
          <w:sz w:val="32"/>
          <w:szCs w:val="32"/>
        </w:rPr>
        <w:t xml:space="preserve"> </w:t>
      </w:r>
      <w:r w:rsidR="00C24307">
        <w:rPr>
          <w:color w:val="FF0000"/>
          <w:sz w:val="32"/>
          <w:szCs w:val="32"/>
        </w:rPr>
        <w:t>To be confirmed.</w:t>
      </w:r>
    </w:p>
    <w:p w14:paraId="36894DED" w14:textId="77777777" w:rsidR="001D2BB7" w:rsidRPr="000D22C0" w:rsidRDefault="001D2BB7" w:rsidP="001D2BB7">
      <w:pPr>
        <w:ind w:left="-284"/>
        <w:rPr>
          <w:b/>
          <w:color w:val="000000" w:themeColor="text1"/>
          <w:sz w:val="28"/>
          <w:szCs w:val="28"/>
          <w:u w:val="single"/>
        </w:rPr>
      </w:pPr>
    </w:p>
    <w:p w14:paraId="4C7F5E6E" w14:textId="77777777" w:rsidR="005178AB" w:rsidRDefault="005178A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4D5679ED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09905C62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0234C292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3D18F989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0229D3D8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19B0AC22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29C863B4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07A5C896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7E0CCDF2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4C45CA9A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2C7A625E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6E1C839E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56F22B93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237E84E4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47BCD42D" w14:textId="77777777" w:rsidR="005702B3" w:rsidRDefault="005702B3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3224A8C7" w14:textId="77777777" w:rsidR="005702B3" w:rsidRDefault="005702B3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436B9962" w14:textId="77777777" w:rsidR="005702B3" w:rsidRDefault="005702B3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11E81C32" w14:textId="77777777" w:rsidR="005702B3" w:rsidRDefault="005702B3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108E6A9B" w14:textId="77777777" w:rsidR="005702B3" w:rsidRDefault="005702B3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429C77E0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07AFB5BA" w14:textId="77777777" w:rsidR="00147BED" w:rsidRPr="00725F23" w:rsidRDefault="00147BED" w:rsidP="003C7A2E">
      <w:pPr>
        <w:rPr>
          <w:b/>
          <w:color w:val="000000" w:themeColor="text1"/>
          <w:sz w:val="28"/>
          <w:szCs w:val="28"/>
          <w:u w:val="single"/>
        </w:rPr>
      </w:pPr>
      <w:r w:rsidRPr="00725F23">
        <w:rPr>
          <w:b/>
          <w:color w:val="000000" w:themeColor="text1"/>
          <w:sz w:val="28"/>
          <w:szCs w:val="28"/>
          <w:u w:val="single"/>
        </w:rPr>
        <w:t xml:space="preserve">       </w:t>
      </w:r>
      <w:r w:rsidR="00D64432" w:rsidRPr="00725F23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7ADB62E1" w14:textId="77777777" w:rsidR="001406ED" w:rsidRPr="005702B3" w:rsidRDefault="001406ED" w:rsidP="002724F9">
      <w:pPr>
        <w:pStyle w:val="ListParagraph"/>
        <w:numPr>
          <w:ilvl w:val="0"/>
          <w:numId w:val="38"/>
        </w:numPr>
        <w:ind w:left="360"/>
        <w:jc w:val="both"/>
        <w:rPr>
          <w:sz w:val="28"/>
          <w:szCs w:val="28"/>
        </w:rPr>
      </w:pPr>
    </w:p>
    <w:sectPr w:rsidR="001406ED" w:rsidRPr="005702B3" w:rsidSect="00EA7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3498" w14:textId="77777777" w:rsidR="007A25E9" w:rsidRDefault="007A25E9" w:rsidP="0069212A">
      <w:r>
        <w:separator/>
      </w:r>
    </w:p>
  </w:endnote>
  <w:endnote w:type="continuationSeparator" w:id="0">
    <w:p w14:paraId="36F5C698" w14:textId="77777777" w:rsidR="007A25E9" w:rsidRDefault="007A25E9" w:rsidP="0069212A">
      <w:r>
        <w:continuationSeparator/>
      </w:r>
    </w:p>
  </w:endnote>
  <w:endnote w:type="continuationNotice" w:id="1">
    <w:p w14:paraId="10EB33B7" w14:textId="77777777" w:rsidR="007A25E9" w:rsidRDefault="007A2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4C01" w14:textId="77777777" w:rsidR="00C243A5" w:rsidRDefault="00C24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202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5FADB" w14:textId="77777777" w:rsidR="0069212A" w:rsidRDefault="006921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B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A56E1C" w14:textId="77777777" w:rsidR="0069212A" w:rsidRDefault="00692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19B2" w14:textId="77777777" w:rsidR="00C243A5" w:rsidRDefault="00C2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2438" w14:textId="77777777" w:rsidR="007A25E9" w:rsidRDefault="007A25E9" w:rsidP="0069212A">
      <w:r>
        <w:separator/>
      </w:r>
    </w:p>
  </w:footnote>
  <w:footnote w:type="continuationSeparator" w:id="0">
    <w:p w14:paraId="6ED6D34A" w14:textId="77777777" w:rsidR="007A25E9" w:rsidRDefault="007A25E9" w:rsidP="0069212A">
      <w:r>
        <w:continuationSeparator/>
      </w:r>
    </w:p>
  </w:footnote>
  <w:footnote w:type="continuationNotice" w:id="1">
    <w:p w14:paraId="10462ADA" w14:textId="77777777" w:rsidR="007A25E9" w:rsidRDefault="007A2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8C93" w14:textId="77777777" w:rsidR="00C243A5" w:rsidRDefault="00C24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FC25" w14:textId="77777777" w:rsidR="00C243A5" w:rsidRDefault="00C24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EE43" w14:textId="77777777" w:rsidR="00C243A5" w:rsidRDefault="00C24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646"/>
    <w:multiLevelType w:val="hybridMultilevel"/>
    <w:tmpl w:val="B9B4E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32705"/>
    <w:multiLevelType w:val="hybridMultilevel"/>
    <w:tmpl w:val="5A283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2303"/>
    <w:multiLevelType w:val="hybridMultilevel"/>
    <w:tmpl w:val="C3345B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67216"/>
    <w:multiLevelType w:val="hybridMultilevel"/>
    <w:tmpl w:val="B100D550"/>
    <w:lvl w:ilvl="0" w:tplc="FBE2D3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C7A56"/>
    <w:multiLevelType w:val="hybridMultilevel"/>
    <w:tmpl w:val="0788525C"/>
    <w:lvl w:ilvl="0" w:tplc="943EB27E">
      <w:start w:val="8"/>
      <w:numFmt w:val="decimal"/>
      <w:lvlText w:val="%1"/>
      <w:lvlJc w:val="left"/>
      <w:pPr>
        <w:ind w:left="7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DB4745D"/>
    <w:multiLevelType w:val="hybridMultilevel"/>
    <w:tmpl w:val="8550E8B4"/>
    <w:lvl w:ilvl="0" w:tplc="C65C5C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1F08"/>
    <w:multiLevelType w:val="hybridMultilevel"/>
    <w:tmpl w:val="16EA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F595D"/>
    <w:multiLevelType w:val="hybridMultilevel"/>
    <w:tmpl w:val="CBE4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03A5"/>
    <w:multiLevelType w:val="hybridMultilevel"/>
    <w:tmpl w:val="EF4CC5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D20049"/>
    <w:multiLevelType w:val="hybridMultilevel"/>
    <w:tmpl w:val="488E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8D6"/>
    <w:multiLevelType w:val="hybridMultilevel"/>
    <w:tmpl w:val="3368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1DD2"/>
    <w:multiLevelType w:val="hybridMultilevel"/>
    <w:tmpl w:val="765E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57731"/>
    <w:multiLevelType w:val="multilevel"/>
    <w:tmpl w:val="D00AB5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1724FCB"/>
    <w:multiLevelType w:val="hybridMultilevel"/>
    <w:tmpl w:val="A98CDAD4"/>
    <w:lvl w:ilvl="0" w:tplc="A31627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473BEB"/>
    <w:multiLevelType w:val="hybridMultilevel"/>
    <w:tmpl w:val="A8C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017BF"/>
    <w:multiLevelType w:val="hybridMultilevel"/>
    <w:tmpl w:val="FED83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A6248"/>
    <w:multiLevelType w:val="hybridMultilevel"/>
    <w:tmpl w:val="11D8D7B4"/>
    <w:lvl w:ilvl="0" w:tplc="08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17" w15:restartNumberingAfterBreak="0">
    <w:nsid w:val="31F4096B"/>
    <w:multiLevelType w:val="hybridMultilevel"/>
    <w:tmpl w:val="FF4E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12A11"/>
    <w:multiLevelType w:val="hybridMultilevel"/>
    <w:tmpl w:val="86BE962E"/>
    <w:lvl w:ilvl="0" w:tplc="C2E2D09C">
      <w:start w:val="4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E475DDE"/>
    <w:multiLevelType w:val="hybridMultilevel"/>
    <w:tmpl w:val="B4D4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E332F"/>
    <w:multiLevelType w:val="hybridMultilevel"/>
    <w:tmpl w:val="99B2D7D0"/>
    <w:lvl w:ilvl="0" w:tplc="CDB0740E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1543B6"/>
    <w:multiLevelType w:val="hybridMultilevel"/>
    <w:tmpl w:val="E32A7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31AE3"/>
    <w:multiLevelType w:val="hybridMultilevel"/>
    <w:tmpl w:val="D81E85A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D44CD"/>
    <w:multiLevelType w:val="hybridMultilevel"/>
    <w:tmpl w:val="5762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D2A29"/>
    <w:multiLevelType w:val="hybridMultilevel"/>
    <w:tmpl w:val="303E187E"/>
    <w:lvl w:ilvl="0" w:tplc="FEAA76D4">
      <w:start w:val="1"/>
      <w:numFmt w:val="decimal"/>
      <w:lvlText w:val="%1)"/>
      <w:lvlJc w:val="left"/>
      <w:pPr>
        <w:ind w:left="76" w:hanging="360"/>
      </w:pPr>
      <w:rPr>
        <w:rFonts w:hint="default"/>
        <w:b/>
        <w:color w:val="000000" w:themeColor="text1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BE232B5"/>
    <w:multiLevelType w:val="hybridMultilevel"/>
    <w:tmpl w:val="14B017DE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 w15:restartNumberingAfterBreak="0">
    <w:nsid w:val="6CF3630F"/>
    <w:multiLevelType w:val="hybridMultilevel"/>
    <w:tmpl w:val="DFD2000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2130CA"/>
    <w:multiLevelType w:val="hybridMultilevel"/>
    <w:tmpl w:val="5C70AB28"/>
    <w:lvl w:ilvl="0" w:tplc="70CEFF4A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07A5127"/>
    <w:multiLevelType w:val="hybridMultilevel"/>
    <w:tmpl w:val="9836D09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4203D1E"/>
    <w:multiLevelType w:val="hybridMultilevel"/>
    <w:tmpl w:val="EACC2596"/>
    <w:lvl w:ilvl="0" w:tplc="61F8D484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55939AC"/>
    <w:multiLevelType w:val="hybridMultilevel"/>
    <w:tmpl w:val="83D878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6D76517"/>
    <w:multiLevelType w:val="hybridMultilevel"/>
    <w:tmpl w:val="6EEA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7AD0"/>
    <w:multiLevelType w:val="hybridMultilevel"/>
    <w:tmpl w:val="8A62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B3FCB"/>
    <w:multiLevelType w:val="hybridMultilevel"/>
    <w:tmpl w:val="6A24816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34436A"/>
    <w:multiLevelType w:val="hybridMultilevel"/>
    <w:tmpl w:val="ECDE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86B98"/>
    <w:multiLevelType w:val="hybridMultilevel"/>
    <w:tmpl w:val="95C06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5227E9"/>
    <w:multiLevelType w:val="hybridMultilevel"/>
    <w:tmpl w:val="A1D6FB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F13589C"/>
    <w:multiLevelType w:val="hybridMultilevel"/>
    <w:tmpl w:val="5EC402A6"/>
    <w:lvl w:ilvl="0" w:tplc="3556AE6E">
      <w:start w:val="5"/>
      <w:numFmt w:val="decimal"/>
      <w:lvlText w:val="%1)"/>
      <w:lvlJc w:val="left"/>
      <w:pPr>
        <w:ind w:left="76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38532935">
    <w:abstractNumId w:val="10"/>
  </w:num>
  <w:num w:numId="2" w16cid:durableId="1889761501">
    <w:abstractNumId w:val="15"/>
  </w:num>
  <w:num w:numId="3" w16cid:durableId="1872499334">
    <w:abstractNumId w:val="17"/>
  </w:num>
  <w:num w:numId="4" w16cid:durableId="873731599">
    <w:abstractNumId w:val="14"/>
  </w:num>
  <w:num w:numId="5" w16cid:durableId="2117558060">
    <w:abstractNumId w:val="11"/>
  </w:num>
  <w:num w:numId="6" w16cid:durableId="816917522">
    <w:abstractNumId w:val="12"/>
  </w:num>
  <w:num w:numId="7" w16cid:durableId="1673291646">
    <w:abstractNumId w:val="7"/>
  </w:num>
  <w:num w:numId="8" w16cid:durableId="1692025230">
    <w:abstractNumId w:val="32"/>
  </w:num>
  <w:num w:numId="9" w16cid:durableId="1105928500">
    <w:abstractNumId w:val="19"/>
  </w:num>
  <w:num w:numId="10" w16cid:durableId="1449274640">
    <w:abstractNumId w:val="9"/>
  </w:num>
  <w:num w:numId="11" w16cid:durableId="1552885732">
    <w:abstractNumId w:val="31"/>
  </w:num>
  <w:num w:numId="12" w16cid:durableId="769860950">
    <w:abstractNumId w:val="3"/>
  </w:num>
  <w:num w:numId="13" w16cid:durableId="1508247416">
    <w:abstractNumId w:val="1"/>
  </w:num>
  <w:num w:numId="14" w16cid:durableId="1492527823">
    <w:abstractNumId w:val="34"/>
  </w:num>
  <w:num w:numId="15" w16cid:durableId="1062948397">
    <w:abstractNumId w:val="5"/>
  </w:num>
  <w:num w:numId="16" w16cid:durableId="1504903531">
    <w:abstractNumId w:val="13"/>
  </w:num>
  <w:num w:numId="17" w16cid:durableId="89938901">
    <w:abstractNumId w:val="6"/>
  </w:num>
  <w:num w:numId="18" w16cid:durableId="205876226">
    <w:abstractNumId w:val="22"/>
  </w:num>
  <w:num w:numId="19" w16cid:durableId="142814925">
    <w:abstractNumId w:val="35"/>
  </w:num>
  <w:num w:numId="20" w16cid:durableId="416173649">
    <w:abstractNumId w:val="33"/>
  </w:num>
  <w:num w:numId="21" w16cid:durableId="133301090">
    <w:abstractNumId w:val="0"/>
  </w:num>
  <w:num w:numId="22" w16cid:durableId="1196045697">
    <w:abstractNumId w:val="2"/>
  </w:num>
  <w:num w:numId="23" w16cid:durableId="108083802">
    <w:abstractNumId w:val="20"/>
  </w:num>
  <w:num w:numId="24" w16cid:durableId="1902717271">
    <w:abstractNumId w:val="8"/>
  </w:num>
  <w:num w:numId="25" w16cid:durableId="448163419">
    <w:abstractNumId w:val="30"/>
  </w:num>
  <w:num w:numId="26" w16cid:durableId="519045821">
    <w:abstractNumId w:val="16"/>
  </w:num>
  <w:num w:numId="27" w16cid:durableId="1320423441">
    <w:abstractNumId w:val="27"/>
  </w:num>
  <w:num w:numId="28" w16cid:durableId="1814786972">
    <w:abstractNumId w:val="21"/>
  </w:num>
  <w:num w:numId="29" w16cid:durableId="1118259680">
    <w:abstractNumId w:val="28"/>
  </w:num>
  <w:num w:numId="30" w16cid:durableId="1288588293">
    <w:abstractNumId w:val="26"/>
  </w:num>
  <w:num w:numId="31" w16cid:durableId="1776751946">
    <w:abstractNumId w:val="29"/>
  </w:num>
  <w:num w:numId="32" w16cid:durableId="1731416912">
    <w:abstractNumId w:val="23"/>
  </w:num>
  <w:num w:numId="33" w16cid:durableId="422728504">
    <w:abstractNumId w:val="24"/>
  </w:num>
  <w:num w:numId="34" w16cid:durableId="1298604976">
    <w:abstractNumId w:val="18"/>
  </w:num>
  <w:num w:numId="35" w16cid:durableId="1521578493">
    <w:abstractNumId w:val="36"/>
  </w:num>
  <w:num w:numId="36" w16cid:durableId="2034531846">
    <w:abstractNumId w:val="25"/>
  </w:num>
  <w:num w:numId="37" w16cid:durableId="1284381972">
    <w:abstractNumId w:val="37"/>
  </w:num>
  <w:num w:numId="38" w16cid:durableId="375350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FD"/>
    <w:rsid w:val="00014318"/>
    <w:rsid w:val="000625DC"/>
    <w:rsid w:val="00064A9C"/>
    <w:rsid w:val="00075D48"/>
    <w:rsid w:val="00076A5F"/>
    <w:rsid w:val="000852C5"/>
    <w:rsid w:val="000917A8"/>
    <w:rsid w:val="00094723"/>
    <w:rsid w:val="00095F9E"/>
    <w:rsid w:val="000A1696"/>
    <w:rsid w:val="000A2A86"/>
    <w:rsid w:val="000A5A2C"/>
    <w:rsid w:val="000B1230"/>
    <w:rsid w:val="000D19C1"/>
    <w:rsid w:val="000D22C0"/>
    <w:rsid w:val="000D65D5"/>
    <w:rsid w:val="000E22FE"/>
    <w:rsid w:val="000E5BDE"/>
    <w:rsid w:val="000E79CC"/>
    <w:rsid w:val="00110A06"/>
    <w:rsid w:val="001228D7"/>
    <w:rsid w:val="001238AD"/>
    <w:rsid w:val="001406ED"/>
    <w:rsid w:val="00140A3B"/>
    <w:rsid w:val="00147BED"/>
    <w:rsid w:val="00147E9C"/>
    <w:rsid w:val="00185388"/>
    <w:rsid w:val="00192EF1"/>
    <w:rsid w:val="00197E99"/>
    <w:rsid w:val="001A16B2"/>
    <w:rsid w:val="001D2BB7"/>
    <w:rsid w:val="001D5602"/>
    <w:rsid w:val="001F7165"/>
    <w:rsid w:val="00203247"/>
    <w:rsid w:val="00214BF3"/>
    <w:rsid w:val="00232B84"/>
    <w:rsid w:val="002361D5"/>
    <w:rsid w:val="0023771D"/>
    <w:rsid w:val="00245988"/>
    <w:rsid w:val="002507E9"/>
    <w:rsid w:val="00257060"/>
    <w:rsid w:val="0025759E"/>
    <w:rsid w:val="00264E13"/>
    <w:rsid w:val="00264EB9"/>
    <w:rsid w:val="002708D9"/>
    <w:rsid w:val="002724F9"/>
    <w:rsid w:val="00294990"/>
    <w:rsid w:val="00294CD4"/>
    <w:rsid w:val="002A6C01"/>
    <w:rsid w:val="002C217B"/>
    <w:rsid w:val="002C60E7"/>
    <w:rsid w:val="002C7C00"/>
    <w:rsid w:val="002C7EE1"/>
    <w:rsid w:val="002D02EA"/>
    <w:rsid w:val="002D5431"/>
    <w:rsid w:val="002D70C3"/>
    <w:rsid w:val="002E0A44"/>
    <w:rsid w:val="002F0801"/>
    <w:rsid w:val="002F11C3"/>
    <w:rsid w:val="00300FFB"/>
    <w:rsid w:val="00310441"/>
    <w:rsid w:val="00311E26"/>
    <w:rsid w:val="00313863"/>
    <w:rsid w:val="003411A1"/>
    <w:rsid w:val="003513AB"/>
    <w:rsid w:val="00354DE1"/>
    <w:rsid w:val="00357A1E"/>
    <w:rsid w:val="00364BA2"/>
    <w:rsid w:val="003771E9"/>
    <w:rsid w:val="0038041C"/>
    <w:rsid w:val="00386FED"/>
    <w:rsid w:val="00390C9C"/>
    <w:rsid w:val="0039325A"/>
    <w:rsid w:val="003A0EFD"/>
    <w:rsid w:val="003A1638"/>
    <w:rsid w:val="003A2D16"/>
    <w:rsid w:val="003B301E"/>
    <w:rsid w:val="003C69E2"/>
    <w:rsid w:val="003C73BE"/>
    <w:rsid w:val="003C7A2E"/>
    <w:rsid w:val="003C7FB5"/>
    <w:rsid w:val="003D01EB"/>
    <w:rsid w:val="003D0672"/>
    <w:rsid w:val="003D1572"/>
    <w:rsid w:val="003E3119"/>
    <w:rsid w:val="003F2E51"/>
    <w:rsid w:val="003F4486"/>
    <w:rsid w:val="00424C5C"/>
    <w:rsid w:val="004276DD"/>
    <w:rsid w:val="00430CE1"/>
    <w:rsid w:val="004316B5"/>
    <w:rsid w:val="00437A7E"/>
    <w:rsid w:val="004468E4"/>
    <w:rsid w:val="00453FA7"/>
    <w:rsid w:val="0045524C"/>
    <w:rsid w:val="004565C2"/>
    <w:rsid w:val="004659FD"/>
    <w:rsid w:val="00467CF8"/>
    <w:rsid w:val="004830AE"/>
    <w:rsid w:val="004A1375"/>
    <w:rsid w:val="004A795E"/>
    <w:rsid w:val="004D04B3"/>
    <w:rsid w:val="004E166A"/>
    <w:rsid w:val="004E28F5"/>
    <w:rsid w:val="004E3799"/>
    <w:rsid w:val="00501E49"/>
    <w:rsid w:val="00511D46"/>
    <w:rsid w:val="00513843"/>
    <w:rsid w:val="005178AB"/>
    <w:rsid w:val="00517D2D"/>
    <w:rsid w:val="00540173"/>
    <w:rsid w:val="005470E0"/>
    <w:rsid w:val="005654B5"/>
    <w:rsid w:val="005702B3"/>
    <w:rsid w:val="005720C3"/>
    <w:rsid w:val="00572808"/>
    <w:rsid w:val="005838F7"/>
    <w:rsid w:val="00591761"/>
    <w:rsid w:val="00597D92"/>
    <w:rsid w:val="005B716E"/>
    <w:rsid w:val="005C6A0F"/>
    <w:rsid w:val="005D141A"/>
    <w:rsid w:val="005D54FA"/>
    <w:rsid w:val="005E1587"/>
    <w:rsid w:val="00601238"/>
    <w:rsid w:val="00604A96"/>
    <w:rsid w:val="00607E7E"/>
    <w:rsid w:val="00643442"/>
    <w:rsid w:val="00660379"/>
    <w:rsid w:val="0066456A"/>
    <w:rsid w:val="00673B6A"/>
    <w:rsid w:val="00676D03"/>
    <w:rsid w:val="00681CBB"/>
    <w:rsid w:val="006827B1"/>
    <w:rsid w:val="0069212A"/>
    <w:rsid w:val="006A68E7"/>
    <w:rsid w:val="006B4515"/>
    <w:rsid w:val="006B5F77"/>
    <w:rsid w:val="006D0B4A"/>
    <w:rsid w:val="006D3BB1"/>
    <w:rsid w:val="00706A9B"/>
    <w:rsid w:val="00717552"/>
    <w:rsid w:val="00725F23"/>
    <w:rsid w:val="0073167E"/>
    <w:rsid w:val="00733E25"/>
    <w:rsid w:val="00736EF4"/>
    <w:rsid w:val="00741E37"/>
    <w:rsid w:val="00744907"/>
    <w:rsid w:val="00750922"/>
    <w:rsid w:val="00760370"/>
    <w:rsid w:val="007A1BF7"/>
    <w:rsid w:val="007A25E9"/>
    <w:rsid w:val="007A6E68"/>
    <w:rsid w:val="007B4B4E"/>
    <w:rsid w:val="007B51E1"/>
    <w:rsid w:val="007C1CC8"/>
    <w:rsid w:val="007D3CD7"/>
    <w:rsid w:val="007E5E6A"/>
    <w:rsid w:val="008059ED"/>
    <w:rsid w:val="00810EE8"/>
    <w:rsid w:val="0083147F"/>
    <w:rsid w:val="00834BEC"/>
    <w:rsid w:val="0084077F"/>
    <w:rsid w:val="008474B3"/>
    <w:rsid w:val="00850606"/>
    <w:rsid w:val="008641BC"/>
    <w:rsid w:val="00871A2B"/>
    <w:rsid w:val="00871EEA"/>
    <w:rsid w:val="00872D34"/>
    <w:rsid w:val="00872DAA"/>
    <w:rsid w:val="00876C5C"/>
    <w:rsid w:val="008855E8"/>
    <w:rsid w:val="00886F62"/>
    <w:rsid w:val="00894773"/>
    <w:rsid w:val="008955BE"/>
    <w:rsid w:val="008A5562"/>
    <w:rsid w:val="008D5B84"/>
    <w:rsid w:val="008F4136"/>
    <w:rsid w:val="008F6A46"/>
    <w:rsid w:val="0090485F"/>
    <w:rsid w:val="009068F5"/>
    <w:rsid w:val="00906BB1"/>
    <w:rsid w:val="0091539D"/>
    <w:rsid w:val="00921F16"/>
    <w:rsid w:val="009229EB"/>
    <w:rsid w:val="009250D9"/>
    <w:rsid w:val="0092740A"/>
    <w:rsid w:val="00933318"/>
    <w:rsid w:val="0093684A"/>
    <w:rsid w:val="0095145A"/>
    <w:rsid w:val="00954772"/>
    <w:rsid w:val="0095507C"/>
    <w:rsid w:val="00955A62"/>
    <w:rsid w:val="0099370F"/>
    <w:rsid w:val="009A60A9"/>
    <w:rsid w:val="009C5F8C"/>
    <w:rsid w:val="009E55AB"/>
    <w:rsid w:val="009E67D4"/>
    <w:rsid w:val="009E6A7A"/>
    <w:rsid w:val="009E7211"/>
    <w:rsid w:val="00A00B2B"/>
    <w:rsid w:val="00A037F4"/>
    <w:rsid w:val="00A04A4F"/>
    <w:rsid w:val="00A105FC"/>
    <w:rsid w:val="00A32991"/>
    <w:rsid w:val="00A34B5D"/>
    <w:rsid w:val="00A35871"/>
    <w:rsid w:val="00A45BA4"/>
    <w:rsid w:val="00A479EE"/>
    <w:rsid w:val="00A6277D"/>
    <w:rsid w:val="00A73AD4"/>
    <w:rsid w:val="00A9597C"/>
    <w:rsid w:val="00AA5683"/>
    <w:rsid w:val="00AA6062"/>
    <w:rsid w:val="00AA638B"/>
    <w:rsid w:val="00AB141F"/>
    <w:rsid w:val="00AB1C9A"/>
    <w:rsid w:val="00AC03EC"/>
    <w:rsid w:val="00AC20F5"/>
    <w:rsid w:val="00AC4A02"/>
    <w:rsid w:val="00AC5A0C"/>
    <w:rsid w:val="00AD1B72"/>
    <w:rsid w:val="00AE28A2"/>
    <w:rsid w:val="00AE4F19"/>
    <w:rsid w:val="00AF5B27"/>
    <w:rsid w:val="00AF7278"/>
    <w:rsid w:val="00B01B55"/>
    <w:rsid w:val="00B124E4"/>
    <w:rsid w:val="00B12A6F"/>
    <w:rsid w:val="00B20FAB"/>
    <w:rsid w:val="00B25D6D"/>
    <w:rsid w:val="00B31C72"/>
    <w:rsid w:val="00B406BF"/>
    <w:rsid w:val="00B50D21"/>
    <w:rsid w:val="00B5697C"/>
    <w:rsid w:val="00B6557A"/>
    <w:rsid w:val="00B665DD"/>
    <w:rsid w:val="00B671B4"/>
    <w:rsid w:val="00B80CF0"/>
    <w:rsid w:val="00B81819"/>
    <w:rsid w:val="00B95B80"/>
    <w:rsid w:val="00BA0854"/>
    <w:rsid w:val="00BB305E"/>
    <w:rsid w:val="00BB3A59"/>
    <w:rsid w:val="00BB439E"/>
    <w:rsid w:val="00BD1A2B"/>
    <w:rsid w:val="00BE10FD"/>
    <w:rsid w:val="00BF1EB4"/>
    <w:rsid w:val="00C24307"/>
    <w:rsid w:val="00C243A5"/>
    <w:rsid w:val="00C25912"/>
    <w:rsid w:val="00C30FA6"/>
    <w:rsid w:val="00C5173A"/>
    <w:rsid w:val="00C56469"/>
    <w:rsid w:val="00C60B6B"/>
    <w:rsid w:val="00C75BA8"/>
    <w:rsid w:val="00C85D21"/>
    <w:rsid w:val="00C963B9"/>
    <w:rsid w:val="00CA6687"/>
    <w:rsid w:val="00CB104E"/>
    <w:rsid w:val="00CB75AB"/>
    <w:rsid w:val="00CD7CF0"/>
    <w:rsid w:val="00CD7D55"/>
    <w:rsid w:val="00CE4B0E"/>
    <w:rsid w:val="00CE7F5E"/>
    <w:rsid w:val="00CF41C1"/>
    <w:rsid w:val="00CF7515"/>
    <w:rsid w:val="00D01037"/>
    <w:rsid w:val="00D14E90"/>
    <w:rsid w:val="00D36092"/>
    <w:rsid w:val="00D42F99"/>
    <w:rsid w:val="00D47643"/>
    <w:rsid w:val="00D6334A"/>
    <w:rsid w:val="00D64432"/>
    <w:rsid w:val="00D6723D"/>
    <w:rsid w:val="00D67C4E"/>
    <w:rsid w:val="00D810C6"/>
    <w:rsid w:val="00D92322"/>
    <w:rsid w:val="00D942DF"/>
    <w:rsid w:val="00D95F69"/>
    <w:rsid w:val="00D972CB"/>
    <w:rsid w:val="00DA06DE"/>
    <w:rsid w:val="00DA1DB7"/>
    <w:rsid w:val="00DA4FCF"/>
    <w:rsid w:val="00DA63DC"/>
    <w:rsid w:val="00DB07CE"/>
    <w:rsid w:val="00DB22A1"/>
    <w:rsid w:val="00DB5410"/>
    <w:rsid w:val="00DC0513"/>
    <w:rsid w:val="00DD0083"/>
    <w:rsid w:val="00DE010A"/>
    <w:rsid w:val="00DF0E55"/>
    <w:rsid w:val="00DF34C0"/>
    <w:rsid w:val="00DF4B1E"/>
    <w:rsid w:val="00DF6455"/>
    <w:rsid w:val="00E077B7"/>
    <w:rsid w:val="00E11172"/>
    <w:rsid w:val="00E11FA9"/>
    <w:rsid w:val="00E242E3"/>
    <w:rsid w:val="00E317EB"/>
    <w:rsid w:val="00E32677"/>
    <w:rsid w:val="00E52B33"/>
    <w:rsid w:val="00E53498"/>
    <w:rsid w:val="00E57210"/>
    <w:rsid w:val="00E72C46"/>
    <w:rsid w:val="00E736C8"/>
    <w:rsid w:val="00E91BDE"/>
    <w:rsid w:val="00E91F7A"/>
    <w:rsid w:val="00E94E7B"/>
    <w:rsid w:val="00EA7DFC"/>
    <w:rsid w:val="00EB04A1"/>
    <w:rsid w:val="00EB38C6"/>
    <w:rsid w:val="00EB5563"/>
    <w:rsid w:val="00EC3479"/>
    <w:rsid w:val="00ED6C69"/>
    <w:rsid w:val="00F03E5C"/>
    <w:rsid w:val="00F1354D"/>
    <w:rsid w:val="00F14EC5"/>
    <w:rsid w:val="00F265D6"/>
    <w:rsid w:val="00F27830"/>
    <w:rsid w:val="00F3798C"/>
    <w:rsid w:val="00F408D3"/>
    <w:rsid w:val="00F6084A"/>
    <w:rsid w:val="00F61521"/>
    <w:rsid w:val="00F72295"/>
    <w:rsid w:val="00F733DD"/>
    <w:rsid w:val="00F769C3"/>
    <w:rsid w:val="00F872EC"/>
    <w:rsid w:val="00FB4BC8"/>
    <w:rsid w:val="00FD06D1"/>
    <w:rsid w:val="00FE3C36"/>
    <w:rsid w:val="00FE42AF"/>
    <w:rsid w:val="00FF1525"/>
    <w:rsid w:val="00FF6FA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FE75"/>
  <w15:docId w15:val="{78B299D0-7481-480A-83FF-D8287AC8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12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12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B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865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5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6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7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3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79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65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448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19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Michlle Farrington</dc:creator>
  <cp:lastModifiedBy>Golam Morshed</cp:lastModifiedBy>
  <cp:revision>25</cp:revision>
  <cp:lastPrinted>2022-11-22T19:04:00Z</cp:lastPrinted>
  <dcterms:created xsi:type="dcterms:W3CDTF">2022-04-01T15:28:00Z</dcterms:created>
  <dcterms:modified xsi:type="dcterms:W3CDTF">2023-09-01T10:44:00Z</dcterms:modified>
</cp:coreProperties>
</file>